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2CBE" w14:textId="77777777" w:rsidR="00D54C0D" w:rsidRPr="00D54C0D" w:rsidRDefault="00D54C0D" w:rsidP="00AA4FC4">
      <w:pPr>
        <w:spacing w:after="0"/>
        <w:rPr>
          <w:b/>
          <w:sz w:val="28"/>
          <w:szCs w:val="28"/>
        </w:rPr>
      </w:pPr>
      <w:r w:rsidRPr="00D54C0D">
        <w:rPr>
          <w:b/>
          <w:sz w:val="28"/>
          <w:szCs w:val="28"/>
        </w:rPr>
        <w:t>Volunteer University Lexicon</w:t>
      </w:r>
    </w:p>
    <w:p w14:paraId="7F3B5767" w14:textId="77777777" w:rsidR="00D54C0D" w:rsidRDefault="00D54C0D" w:rsidP="00AA4FC4">
      <w:pPr>
        <w:spacing w:after="0"/>
        <w:rPr>
          <w:b/>
          <w:sz w:val="24"/>
          <w:szCs w:val="24"/>
        </w:rPr>
      </w:pPr>
    </w:p>
    <w:p w14:paraId="2294F737" w14:textId="77777777" w:rsidR="002B7D2F" w:rsidRPr="000112DF" w:rsidRDefault="002B7D2F" w:rsidP="00AE5559">
      <w:pPr>
        <w:spacing w:after="0" w:line="240" w:lineRule="auto"/>
        <w:ind w:left="720" w:hanging="720"/>
        <w:rPr>
          <w:sz w:val="24"/>
          <w:szCs w:val="24"/>
        </w:rPr>
      </w:pPr>
      <w:r w:rsidRPr="000112DF">
        <w:rPr>
          <w:b/>
          <w:sz w:val="24"/>
          <w:szCs w:val="24"/>
        </w:rPr>
        <w:t>Access</w:t>
      </w:r>
      <w:r w:rsidRPr="000112DF">
        <w:rPr>
          <w:sz w:val="24"/>
          <w:szCs w:val="24"/>
        </w:rPr>
        <w:t xml:space="preserve">  There are two </w:t>
      </w:r>
      <w:r w:rsidR="00780391">
        <w:rPr>
          <w:sz w:val="24"/>
          <w:szCs w:val="24"/>
        </w:rPr>
        <w:t xml:space="preserve">options to </w:t>
      </w:r>
      <w:r w:rsidR="00DD74A7">
        <w:rPr>
          <w:sz w:val="24"/>
          <w:szCs w:val="24"/>
        </w:rPr>
        <w:t>access</w:t>
      </w:r>
      <w:r>
        <w:rPr>
          <w:sz w:val="24"/>
          <w:szCs w:val="24"/>
        </w:rPr>
        <w:t xml:space="preserve"> the modules</w:t>
      </w:r>
      <w:r w:rsidR="00780391">
        <w:rPr>
          <w:sz w:val="24"/>
          <w:szCs w:val="24"/>
        </w:rPr>
        <w:t xml:space="preserve"> required to advance in the Senior Member Education and Training Program</w:t>
      </w:r>
      <w:r w:rsidR="00DD74A7">
        <w:rPr>
          <w:sz w:val="24"/>
          <w:szCs w:val="24"/>
        </w:rPr>
        <w:t>:</w:t>
      </w:r>
      <w:r w:rsidRPr="000112DF">
        <w:rPr>
          <w:sz w:val="24"/>
          <w:szCs w:val="24"/>
        </w:rPr>
        <w:t xml:space="preserve"> </w:t>
      </w:r>
      <w:r w:rsidR="00780391">
        <w:rPr>
          <w:sz w:val="24"/>
          <w:szCs w:val="24"/>
        </w:rPr>
        <w:t xml:space="preserve">the </w:t>
      </w:r>
      <w:r w:rsidRPr="000112DF">
        <w:rPr>
          <w:sz w:val="24"/>
          <w:szCs w:val="24"/>
        </w:rPr>
        <w:t>AXIS</w:t>
      </w:r>
      <w:r w:rsidR="00780391">
        <w:rPr>
          <w:sz w:val="24"/>
          <w:szCs w:val="24"/>
        </w:rPr>
        <w:t xml:space="preserve"> learning management system</w:t>
      </w:r>
      <w:r w:rsidRPr="000112DF">
        <w:rPr>
          <w:sz w:val="24"/>
          <w:szCs w:val="24"/>
        </w:rPr>
        <w:t xml:space="preserve"> and Vol</w:t>
      </w:r>
      <w:r w:rsidR="00780391">
        <w:rPr>
          <w:sz w:val="24"/>
          <w:szCs w:val="24"/>
        </w:rPr>
        <w:t xml:space="preserve">unteer University (VolU) </w:t>
      </w:r>
      <w:r w:rsidRPr="000112DF">
        <w:rPr>
          <w:sz w:val="24"/>
          <w:szCs w:val="24"/>
        </w:rPr>
        <w:t>trained instructors.</w:t>
      </w:r>
      <w:r>
        <w:rPr>
          <w:sz w:val="24"/>
          <w:szCs w:val="24"/>
        </w:rPr>
        <w:t xml:space="preserve">  When a member joins</w:t>
      </w:r>
      <w:r w:rsidR="00780391">
        <w:rPr>
          <w:sz w:val="24"/>
          <w:szCs w:val="24"/>
        </w:rPr>
        <w:t xml:space="preserve"> CAP</w:t>
      </w:r>
      <w:r>
        <w:rPr>
          <w:sz w:val="24"/>
          <w:szCs w:val="24"/>
        </w:rPr>
        <w:t xml:space="preserve">, </w:t>
      </w:r>
      <w:r w:rsidR="00780391">
        <w:rPr>
          <w:sz w:val="24"/>
          <w:szCs w:val="24"/>
        </w:rPr>
        <w:t xml:space="preserve">the </w:t>
      </w:r>
      <w:r>
        <w:rPr>
          <w:sz w:val="24"/>
          <w:szCs w:val="24"/>
        </w:rPr>
        <w:t>Level 1</w:t>
      </w:r>
      <w:r w:rsidR="00780391">
        <w:rPr>
          <w:sz w:val="24"/>
          <w:szCs w:val="24"/>
        </w:rPr>
        <w:t xml:space="preserve"> modules</w:t>
      </w:r>
      <w:r>
        <w:rPr>
          <w:sz w:val="24"/>
          <w:szCs w:val="24"/>
        </w:rPr>
        <w:t xml:space="preserve"> </w:t>
      </w:r>
      <w:r w:rsidR="00780391">
        <w:rPr>
          <w:sz w:val="24"/>
          <w:szCs w:val="24"/>
        </w:rPr>
        <w:t>are</w:t>
      </w:r>
      <w:r>
        <w:rPr>
          <w:sz w:val="24"/>
          <w:szCs w:val="24"/>
        </w:rPr>
        <w:t xml:space="preserve"> </w:t>
      </w:r>
      <w:r w:rsidR="00DD74A7">
        <w:rPr>
          <w:sz w:val="24"/>
          <w:szCs w:val="24"/>
        </w:rPr>
        <w:t xml:space="preserve">automatically </w:t>
      </w:r>
      <w:r>
        <w:rPr>
          <w:sz w:val="24"/>
          <w:szCs w:val="24"/>
        </w:rPr>
        <w:t xml:space="preserve">loaded into AXIS. </w:t>
      </w:r>
      <w:r w:rsidR="00DD74A7">
        <w:rPr>
          <w:sz w:val="24"/>
          <w:szCs w:val="24"/>
        </w:rPr>
        <w:t xml:space="preserve">Former members with a break in service may need to email the </w:t>
      </w:r>
      <w:hyperlink r:id="rId8" w:history="1">
        <w:r w:rsidR="00DD74A7" w:rsidRPr="00F003B4">
          <w:rPr>
            <w:rStyle w:val="Hyperlink"/>
            <w:sz w:val="24"/>
            <w:szCs w:val="24"/>
          </w:rPr>
          <w:t>capvolu@capnhq.gov</w:t>
        </w:r>
      </w:hyperlink>
      <w:r w:rsidR="00DD74A7">
        <w:rPr>
          <w:sz w:val="24"/>
          <w:szCs w:val="24"/>
        </w:rPr>
        <w:t xml:space="preserve"> email address to get Level 1 modules loaded.  </w:t>
      </w:r>
      <w:r>
        <w:rPr>
          <w:sz w:val="24"/>
          <w:szCs w:val="24"/>
        </w:rPr>
        <w:t xml:space="preserve">When a member advances to the next level the </w:t>
      </w:r>
      <w:r w:rsidR="00780391">
        <w:rPr>
          <w:sz w:val="24"/>
          <w:szCs w:val="24"/>
        </w:rPr>
        <w:t>a</w:t>
      </w:r>
      <w:r>
        <w:rPr>
          <w:sz w:val="24"/>
          <w:szCs w:val="24"/>
        </w:rPr>
        <w:t xml:space="preserve">utomated </w:t>
      </w:r>
      <w:r w:rsidR="00780391">
        <w:rPr>
          <w:sz w:val="24"/>
          <w:szCs w:val="24"/>
        </w:rPr>
        <w:t>m</w:t>
      </w:r>
      <w:r>
        <w:rPr>
          <w:sz w:val="24"/>
          <w:szCs w:val="24"/>
        </w:rPr>
        <w:t xml:space="preserve">odules are loaded into </w:t>
      </w:r>
      <w:r w:rsidR="00780391">
        <w:rPr>
          <w:sz w:val="24"/>
          <w:szCs w:val="24"/>
        </w:rPr>
        <w:t>AXIS automatically.  The exception is Level 2</w:t>
      </w:r>
      <w:r>
        <w:rPr>
          <w:sz w:val="24"/>
          <w:szCs w:val="24"/>
        </w:rPr>
        <w:t>.</w:t>
      </w:r>
      <w:r w:rsidR="00780391">
        <w:rPr>
          <w:sz w:val="24"/>
          <w:szCs w:val="24"/>
        </w:rPr>
        <w:t xml:space="preserve">  A member must choose a path before Level 2 automated modules will load.</w:t>
      </w:r>
      <w:r>
        <w:rPr>
          <w:sz w:val="24"/>
          <w:szCs w:val="24"/>
        </w:rPr>
        <w:t xml:space="preserve">  If </w:t>
      </w:r>
      <w:r w:rsidR="00780391">
        <w:rPr>
          <w:sz w:val="24"/>
          <w:szCs w:val="24"/>
        </w:rPr>
        <w:t>a member</w:t>
      </w:r>
      <w:r>
        <w:rPr>
          <w:sz w:val="24"/>
          <w:szCs w:val="24"/>
        </w:rPr>
        <w:t xml:space="preserve"> wish</w:t>
      </w:r>
      <w:r w:rsidR="00780391">
        <w:rPr>
          <w:sz w:val="24"/>
          <w:szCs w:val="24"/>
        </w:rPr>
        <w:t>es</w:t>
      </w:r>
      <w:r>
        <w:rPr>
          <w:sz w:val="24"/>
          <w:szCs w:val="24"/>
        </w:rPr>
        <w:t xml:space="preserve"> to participate in Online training</w:t>
      </w:r>
      <w:r w:rsidR="00780391">
        <w:rPr>
          <w:sz w:val="24"/>
          <w:szCs w:val="24"/>
        </w:rPr>
        <w:t>, the member</w:t>
      </w:r>
      <w:r>
        <w:rPr>
          <w:sz w:val="24"/>
          <w:szCs w:val="24"/>
        </w:rPr>
        <w:t xml:space="preserve"> must request a </w:t>
      </w:r>
      <w:r w:rsidR="00780391">
        <w:rPr>
          <w:sz w:val="24"/>
          <w:szCs w:val="24"/>
        </w:rPr>
        <w:t>c</w:t>
      </w:r>
      <w:r>
        <w:rPr>
          <w:sz w:val="24"/>
          <w:szCs w:val="24"/>
        </w:rPr>
        <w:t xml:space="preserve">ohort.  When </w:t>
      </w:r>
      <w:r w:rsidR="00780391">
        <w:rPr>
          <w:sz w:val="24"/>
          <w:szCs w:val="24"/>
        </w:rPr>
        <w:t>a member is</w:t>
      </w:r>
      <w:r>
        <w:rPr>
          <w:sz w:val="24"/>
          <w:szCs w:val="24"/>
        </w:rPr>
        <w:t xml:space="preserve"> assigned to a </w:t>
      </w:r>
      <w:r w:rsidR="00780391">
        <w:rPr>
          <w:sz w:val="24"/>
          <w:szCs w:val="24"/>
        </w:rPr>
        <w:t>c</w:t>
      </w:r>
      <w:r>
        <w:rPr>
          <w:sz w:val="24"/>
          <w:szCs w:val="24"/>
        </w:rPr>
        <w:t xml:space="preserve">ohort </w:t>
      </w:r>
      <w:r w:rsidRPr="008164A5">
        <w:rPr>
          <w:sz w:val="24"/>
          <w:szCs w:val="24"/>
          <w:u w:val="single"/>
        </w:rPr>
        <w:t>and</w:t>
      </w:r>
      <w:r>
        <w:rPr>
          <w:sz w:val="24"/>
          <w:szCs w:val="24"/>
        </w:rPr>
        <w:t xml:space="preserve"> the </w:t>
      </w:r>
      <w:r w:rsidR="00780391">
        <w:rPr>
          <w:sz w:val="24"/>
          <w:szCs w:val="24"/>
        </w:rPr>
        <w:t>c</w:t>
      </w:r>
      <w:r>
        <w:rPr>
          <w:sz w:val="24"/>
          <w:szCs w:val="24"/>
        </w:rPr>
        <w:t xml:space="preserve">ohort </w:t>
      </w:r>
      <w:r w:rsidR="00DD74A7">
        <w:rPr>
          <w:sz w:val="24"/>
          <w:szCs w:val="24"/>
        </w:rPr>
        <w:t>begins,</w:t>
      </w:r>
      <w:r>
        <w:rPr>
          <w:sz w:val="24"/>
          <w:szCs w:val="24"/>
        </w:rPr>
        <w:t xml:space="preserve"> the </w:t>
      </w:r>
      <w:r w:rsidR="00780391">
        <w:rPr>
          <w:sz w:val="24"/>
          <w:szCs w:val="24"/>
        </w:rPr>
        <w:t>m</w:t>
      </w:r>
      <w:r>
        <w:rPr>
          <w:sz w:val="24"/>
          <w:szCs w:val="24"/>
        </w:rPr>
        <w:t xml:space="preserve">oderated </w:t>
      </w:r>
      <w:r w:rsidR="00780391">
        <w:rPr>
          <w:sz w:val="24"/>
          <w:szCs w:val="24"/>
        </w:rPr>
        <w:t>m</w:t>
      </w:r>
      <w:r>
        <w:rPr>
          <w:sz w:val="24"/>
          <w:szCs w:val="24"/>
        </w:rPr>
        <w:t xml:space="preserve">odules will be loaded into AXIS. Participation in </w:t>
      </w:r>
      <w:r w:rsidR="00780391">
        <w:rPr>
          <w:sz w:val="24"/>
          <w:szCs w:val="24"/>
        </w:rPr>
        <w:t>Onsite training</w:t>
      </w:r>
      <w:r>
        <w:rPr>
          <w:sz w:val="24"/>
          <w:szCs w:val="24"/>
        </w:rPr>
        <w:t xml:space="preserve">, either </w:t>
      </w:r>
      <w:r w:rsidR="00780391">
        <w:rPr>
          <w:sz w:val="24"/>
          <w:szCs w:val="24"/>
        </w:rPr>
        <w:t>i</w:t>
      </w:r>
      <w:r>
        <w:rPr>
          <w:sz w:val="24"/>
          <w:szCs w:val="24"/>
        </w:rPr>
        <w:t xml:space="preserve">n </w:t>
      </w:r>
      <w:r w:rsidR="00780391">
        <w:rPr>
          <w:sz w:val="24"/>
          <w:szCs w:val="24"/>
        </w:rPr>
        <w:t>p</w:t>
      </w:r>
      <w:r>
        <w:rPr>
          <w:sz w:val="24"/>
          <w:szCs w:val="24"/>
        </w:rPr>
        <w:t xml:space="preserve">erson or via distance technology, does not require a </w:t>
      </w:r>
      <w:r w:rsidR="00780391">
        <w:rPr>
          <w:sz w:val="24"/>
          <w:szCs w:val="24"/>
        </w:rPr>
        <w:t>c</w:t>
      </w:r>
      <w:r>
        <w:rPr>
          <w:sz w:val="24"/>
          <w:szCs w:val="24"/>
        </w:rPr>
        <w:t>ohort</w:t>
      </w:r>
      <w:r w:rsidR="00780391">
        <w:rPr>
          <w:sz w:val="24"/>
          <w:szCs w:val="24"/>
        </w:rPr>
        <w:t xml:space="preserve">.  The </w:t>
      </w:r>
      <w:r>
        <w:rPr>
          <w:sz w:val="24"/>
          <w:szCs w:val="24"/>
        </w:rPr>
        <w:t>materials</w:t>
      </w:r>
      <w:r w:rsidR="008040C6">
        <w:rPr>
          <w:sz w:val="24"/>
          <w:szCs w:val="24"/>
        </w:rPr>
        <w:t xml:space="preserve"> </w:t>
      </w:r>
      <w:r w:rsidR="00780391">
        <w:rPr>
          <w:sz w:val="24"/>
          <w:szCs w:val="24"/>
        </w:rPr>
        <w:t xml:space="preserve">for onsite modules </w:t>
      </w:r>
      <w:r w:rsidR="008040C6">
        <w:rPr>
          <w:sz w:val="24"/>
          <w:szCs w:val="24"/>
        </w:rPr>
        <w:t>(study guides, exercise instructions, etc.)</w:t>
      </w:r>
      <w:r>
        <w:rPr>
          <w:sz w:val="24"/>
          <w:szCs w:val="24"/>
        </w:rPr>
        <w:t xml:space="preserve"> are provided by th</w:t>
      </w:r>
      <w:r w:rsidR="00780391">
        <w:rPr>
          <w:sz w:val="24"/>
          <w:szCs w:val="24"/>
        </w:rPr>
        <w:t>ose facilitating the training</w:t>
      </w:r>
      <w:r w:rsidR="00DD74A7">
        <w:rPr>
          <w:sz w:val="24"/>
          <w:szCs w:val="24"/>
        </w:rPr>
        <w:t xml:space="preserve"> and on the Volunteer University website</w:t>
      </w:r>
      <w:r>
        <w:rPr>
          <w:sz w:val="24"/>
          <w:szCs w:val="24"/>
        </w:rPr>
        <w:t>.</w:t>
      </w:r>
    </w:p>
    <w:p w14:paraId="47DCC8EE" w14:textId="77777777" w:rsidR="002B7D2F" w:rsidRDefault="002B7D2F" w:rsidP="00AE5559">
      <w:pPr>
        <w:spacing w:after="0" w:line="240" w:lineRule="auto"/>
        <w:ind w:left="720" w:hanging="720"/>
        <w:rPr>
          <w:sz w:val="24"/>
          <w:szCs w:val="24"/>
        </w:rPr>
      </w:pPr>
      <w:r>
        <w:rPr>
          <w:b/>
          <w:sz w:val="24"/>
          <w:szCs w:val="24"/>
        </w:rPr>
        <w:t xml:space="preserve">ACSC   Air Command and Staff College   </w:t>
      </w:r>
      <w:r>
        <w:rPr>
          <w:sz w:val="24"/>
          <w:szCs w:val="24"/>
        </w:rPr>
        <w:t xml:space="preserve">An Air Force Professional Military Education School for field grade officers, completion of which </w:t>
      </w:r>
      <w:r w:rsidR="00DD74A7">
        <w:rPr>
          <w:sz w:val="24"/>
          <w:szCs w:val="24"/>
        </w:rPr>
        <w:t>earns equivalency credit</w:t>
      </w:r>
      <w:r>
        <w:rPr>
          <w:sz w:val="24"/>
          <w:szCs w:val="24"/>
        </w:rPr>
        <w:t xml:space="preserve"> </w:t>
      </w:r>
      <w:r w:rsidR="00DD74A7">
        <w:rPr>
          <w:sz w:val="24"/>
          <w:szCs w:val="24"/>
        </w:rPr>
        <w:t>for</w:t>
      </w:r>
      <w:r>
        <w:rPr>
          <w:sz w:val="24"/>
          <w:szCs w:val="24"/>
        </w:rPr>
        <w:t xml:space="preserve"> some modules in </w:t>
      </w:r>
      <w:r w:rsidR="00DD74A7">
        <w:rPr>
          <w:sz w:val="24"/>
          <w:szCs w:val="24"/>
        </w:rPr>
        <w:t>several</w:t>
      </w:r>
      <w:r w:rsidR="00780391">
        <w:rPr>
          <w:sz w:val="24"/>
          <w:szCs w:val="24"/>
        </w:rPr>
        <w:t xml:space="preserve"> levels of the Senior Member Education and Training Program</w:t>
      </w:r>
      <w:r>
        <w:rPr>
          <w:sz w:val="24"/>
          <w:szCs w:val="24"/>
        </w:rPr>
        <w:t xml:space="preserve">.  See Professional Military Education.  CAP </w:t>
      </w:r>
      <w:r w:rsidR="00DD74A7">
        <w:rPr>
          <w:sz w:val="24"/>
          <w:szCs w:val="24"/>
        </w:rPr>
        <w:t>members</w:t>
      </w:r>
      <w:r>
        <w:rPr>
          <w:sz w:val="24"/>
          <w:szCs w:val="24"/>
        </w:rPr>
        <w:t xml:space="preserve"> </w:t>
      </w:r>
      <w:r w:rsidR="00780391">
        <w:rPr>
          <w:sz w:val="24"/>
          <w:szCs w:val="24"/>
        </w:rPr>
        <w:t>may be</w:t>
      </w:r>
      <w:r>
        <w:rPr>
          <w:sz w:val="24"/>
          <w:szCs w:val="24"/>
        </w:rPr>
        <w:t xml:space="preserve"> eligible to take ACSC through Air University Distance Learning.  See AUDL.</w:t>
      </w:r>
    </w:p>
    <w:p w14:paraId="7C152507" w14:textId="672E7BB9" w:rsidR="002B7D2F" w:rsidRDefault="002B7D2F" w:rsidP="00AE5559">
      <w:pPr>
        <w:spacing w:after="0" w:line="240" w:lineRule="auto"/>
        <w:ind w:left="720" w:hanging="720"/>
        <w:rPr>
          <w:sz w:val="24"/>
          <w:szCs w:val="24"/>
        </w:rPr>
      </w:pPr>
      <w:r w:rsidRPr="000112DF">
        <w:rPr>
          <w:b/>
          <w:sz w:val="24"/>
          <w:szCs w:val="24"/>
        </w:rPr>
        <w:t>Assessment</w:t>
      </w:r>
      <w:r>
        <w:rPr>
          <w:sz w:val="24"/>
          <w:szCs w:val="24"/>
        </w:rPr>
        <w:t xml:space="preserve">  The methods (quiz, forum, worksheet,</w:t>
      </w:r>
      <w:r w:rsidR="00DD74A7">
        <w:rPr>
          <w:sz w:val="24"/>
          <w:szCs w:val="24"/>
        </w:rPr>
        <w:t xml:space="preserve"> memorandum, report,</w:t>
      </w:r>
      <w:r>
        <w:rPr>
          <w:sz w:val="24"/>
          <w:szCs w:val="24"/>
        </w:rPr>
        <w:t xml:space="preserve"> etc.) used to determine if a student has </w:t>
      </w:r>
      <w:r w:rsidR="00780391">
        <w:rPr>
          <w:sz w:val="24"/>
          <w:szCs w:val="24"/>
        </w:rPr>
        <w:t>met</w:t>
      </w:r>
      <w:r>
        <w:rPr>
          <w:sz w:val="24"/>
          <w:szCs w:val="24"/>
        </w:rPr>
        <w:t xml:space="preserve"> the Desired Learning Objectives</w:t>
      </w:r>
      <w:r w:rsidR="00780391">
        <w:rPr>
          <w:sz w:val="24"/>
          <w:szCs w:val="24"/>
        </w:rPr>
        <w:t xml:space="preserve"> for a module</w:t>
      </w:r>
      <w:r>
        <w:rPr>
          <w:sz w:val="24"/>
          <w:szCs w:val="24"/>
        </w:rPr>
        <w:t xml:space="preserve">.  </w:t>
      </w:r>
      <w:r w:rsidR="00780391">
        <w:rPr>
          <w:sz w:val="24"/>
          <w:szCs w:val="24"/>
        </w:rPr>
        <w:t xml:space="preserve">Some assessments are graded </w:t>
      </w:r>
      <w:r w:rsidR="004960DC">
        <w:rPr>
          <w:sz w:val="24"/>
          <w:szCs w:val="24"/>
        </w:rPr>
        <w:t>automatically,</w:t>
      </w:r>
      <w:r w:rsidR="00780391">
        <w:rPr>
          <w:sz w:val="24"/>
          <w:szCs w:val="24"/>
        </w:rPr>
        <w:t xml:space="preserve"> and others require </w:t>
      </w:r>
      <w:r w:rsidR="00E55797">
        <w:rPr>
          <w:sz w:val="24"/>
          <w:szCs w:val="24"/>
        </w:rPr>
        <w:t>an instructor to grade them</w:t>
      </w:r>
      <w:r>
        <w:rPr>
          <w:sz w:val="24"/>
          <w:szCs w:val="24"/>
        </w:rPr>
        <w:t>.</w:t>
      </w:r>
      <w:r w:rsidR="00ED1B8B">
        <w:rPr>
          <w:sz w:val="24"/>
          <w:szCs w:val="24"/>
        </w:rPr>
        <w:t xml:space="preserve">  </w:t>
      </w:r>
      <w:r w:rsidR="00ED1B8B">
        <w:t xml:space="preserve">Reference the VolU website for the current list of automatic vs. instructor graded assignments. </w:t>
      </w:r>
    </w:p>
    <w:p w14:paraId="523A8430" w14:textId="77777777" w:rsidR="002B7D2F" w:rsidRPr="000112DF" w:rsidRDefault="002B7D2F" w:rsidP="00AE5559">
      <w:pPr>
        <w:spacing w:after="0" w:line="240" w:lineRule="auto"/>
        <w:ind w:left="720" w:hanging="720"/>
        <w:rPr>
          <w:sz w:val="24"/>
          <w:szCs w:val="24"/>
        </w:rPr>
      </w:pPr>
      <w:r w:rsidRPr="000112DF">
        <w:rPr>
          <w:b/>
          <w:sz w:val="24"/>
          <w:szCs w:val="24"/>
        </w:rPr>
        <w:t>Asynchronous</w:t>
      </w:r>
      <w:r w:rsidRPr="000112DF">
        <w:rPr>
          <w:sz w:val="24"/>
          <w:szCs w:val="24"/>
        </w:rPr>
        <w:t xml:space="preserve">  Refers to training conducted </w:t>
      </w:r>
      <w:r w:rsidR="00E55797">
        <w:rPr>
          <w:sz w:val="24"/>
          <w:szCs w:val="24"/>
        </w:rPr>
        <w:t>in a manner that does not require the students and instructor to be present at the same time</w:t>
      </w:r>
      <w:r w:rsidRPr="000112DF">
        <w:rPr>
          <w:sz w:val="24"/>
          <w:szCs w:val="24"/>
        </w:rPr>
        <w:t>.  See Synchronous.</w:t>
      </w:r>
    </w:p>
    <w:p w14:paraId="29EE0F03" w14:textId="77777777" w:rsidR="002B7D2F" w:rsidRDefault="002B7D2F" w:rsidP="00AE5559">
      <w:pPr>
        <w:spacing w:after="0" w:line="240" w:lineRule="auto"/>
        <w:ind w:left="720" w:hanging="720"/>
        <w:rPr>
          <w:sz w:val="24"/>
          <w:szCs w:val="24"/>
        </w:rPr>
      </w:pPr>
      <w:r>
        <w:rPr>
          <w:b/>
          <w:sz w:val="24"/>
          <w:szCs w:val="24"/>
        </w:rPr>
        <w:t xml:space="preserve">AUDL   Air University Distance Learning  </w:t>
      </w:r>
      <w:r>
        <w:rPr>
          <w:sz w:val="24"/>
          <w:szCs w:val="24"/>
        </w:rPr>
        <w:t>An Air Force organization through which professional military education courses can be completed.  Notable among the offerings which are available to eligible Civil Air Patrol members are:  Air War College</w:t>
      </w:r>
      <w:r w:rsidR="00DD74A7">
        <w:rPr>
          <w:sz w:val="24"/>
          <w:szCs w:val="24"/>
        </w:rPr>
        <w:t xml:space="preserve">, </w:t>
      </w:r>
      <w:r>
        <w:rPr>
          <w:sz w:val="24"/>
          <w:szCs w:val="24"/>
        </w:rPr>
        <w:t>Air Command and Staff College</w:t>
      </w:r>
      <w:r w:rsidR="00DD74A7">
        <w:rPr>
          <w:sz w:val="24"/>
          <w:szCs w:val="24"/>
        </w:rPr>
        <w:t>,</w:t>
      </w:r>
      <w:r>
        <w:rPr>
          <w:sz w:val="24"/>
          <w:szCs w:val="24"/>
        </w:rPr>
        <w:t xml:space="preserve"> Squadron Officer School</w:t>
      </w:r>
      <w:r w:rsidR="00DD74A7">
        <w:rPr>
          <w:sz w:val="24"/>
          <w:szCs w:val="24"/>
        </w:rPr>
        <w:t>,</w:t>
      </w:r>
      <w:r>
        <w:rPr>
          <w:sz w:val="24"/>
          <w:szCs w:val="24"/>
        </w:rPr>
        <w:t xml:space="preserve"> Senior Noncommissioned Officer Academy</w:t>
      </w:r>
      <w:r w:rsidR="00DD74A7">
        <w:rPr>
          <w:sz w:val="24"/>
          <w:szCs w:val="24"/>
        </w:rPr>
        <w:t>,</w:t>
      </w:r>
      <w:r>
        <w:rPr>
          <w:sz w:val="24"/>
          <w:szCs w:val="24"/>
        </w:rPr>
        <w:t xml:space="preserve"> and Noncommissioned Officer Academy.  See CAP Regulation 40-1 paragraph 11.1.</w:t>
      </w:r>
    </w:p>
    <w:p w14:paraId="2CC2BD4F" w14:textId="77777777" w:rsidR="002B7D2F" w:rsidRDefault="002B7D2F" w:rsidP="00AE5559">
      <w:pPr>
        <w:spacing w:after="0" w:line="240" w:lineRule="auto"/>
        <w:ind w:left="720" w:hanging="720"/>
        <w:rPr>
          <w:sz w:val="24"/>
          <w:szCs w:val="24"/>
        </w:rPr>
      </w:pPr>
      <w:r>
        <w:rPr>
          <w:b/>
          <w:sz w:val="24"/>
          <w:szCs w:val="24"/>
        </w:rPr>
        <w:t>Automated M</w:t>
      </w:r>
      <w:r w:rsidRPr="000112DF">
        <w:rPr>
          <w:b/>
          <w:sz w:val="24"/>
          <w:szCs w:val="24"/>
        </w:rPr>
        <w:t>odules</w:t>
      </w:r>
      <w:r>
        <w:rPr>
          <w:sz w:val="24"/>
          <w:szCs w:val="24"/>
        </w:rPr>
        <w:t xml:space="preserve">  </w:t>
      </w:r>
      <w:r w:rsidR="00E55797">
        <w:rPr>
          <w:sz w:val="24"/>
          <w:szCs w:val="24"/>
        </w:rPr>
        <w:t>M</w:t>
      </w:r>
      <w:r>
        <w:rPr>
          <w:sz w:val="24"/>
          <w:szCs w:val="24"/>
        </w:rPr>
        <w:t xml:space="preserve">odules offered through the AXIS </w:t>
      </w:r>
      <w:r w:rsidR="00DD74A7">
        <w:rPr>
          <w:sz w:val="24"/>
          <w:szCs w:val="24"/>
        </w:rPr>
        <w:t>learning management system</w:t>
      </w:r>
      <w:r>
        <w:rPr>
          <w:sz w:val="24"/>
          <w:szCs w:val="24"/>
        </w:rPr>
        <w:t xml:space="preserve"> which can be completed with </w:t>
      </w:r>
      <w:r w:rsidR="00E55797">
        <w:rPr>
          <w:sz w:val="24"/>
          <w:szCs w:val="24"/>
        </w:rPr>
        <w:t xml:space="preserve">less </w:t>
      </w:r>
      <w:r>
        <w:rPr>
          <w:sz w:val="24"/>
          <w:szCs w:val="24"/>
        </w:rPr>
        <w:t>instructor interaction. A cohort is not required to complete an</w:t>
      </w:r>
      <w:r w:rsidR="00E55797">
        <w:rPr>
          <w:sz w:val="24"/>
          <w:szCs w:val="24"/>
        </w:rPr>
        <w:t xml:space="preserve"> a</w:t>
      </w:r>
      <w:r>
        <w:rPr>
          <w:sz w:val="24"/>
          <w:szCs w:val="24"/>
        </w:rPr>
        <w:t>utomated module.</w:t>
      </w:r>
      <w:r w:rsidR="00DD74A7">
        <w:rPr>
          <w:sz w:val="24"/>
          <w:szCs w:val="24"/>
        </w:rPr>
        <w:t xml:space="preserve">  Members who wish to complete training online should request a cohort and then complete the automated modules in a level while waiting for their cohort to begin.</w:t>
      </w:r>
    </w:p>
    <w:p w14:paraId="45E543A9" w14:textId="77777777" w:rsidR="002B7D2F" w:rsidRDefault="002B7D2F" w:rsidP="00AE5559">
      <w:pPr>
        <w:spacing w:after="0" w:line="240" w:lineRule="auto"/>
        <w:ind w:left="720" w:hanging="720"/>
        <w:rPr>
          <w:sz w:val="24"/>
          <w:szCs w:val="24"/>
        </w:rPr>
      </w:pPr>
      <w:r>
        <w:rPr>
          <w:b/>
          <w:sz w:val="24"/>
          <w:szCs w:val="24"/>
        </w:rPr>
        <w:t xml:space="preserve">AWC   Air War College   </w:t>
      </w:r>
      <w:r>
        <w:rPr>
          <w:sz w:val="24"/>
          <w:szCs w:val="24"/>
        </w:rPr>
        <w:t xml:space="preserve">An Air Force Professional Military Education School for senior officers, completion of which </w:t>
      </w:r>
      <w:r w:rsidR="00DD74A7">
        <w:rPr>
          <w:sz w:val="24"/>
          <w:szCs w:val="24"/>
        </w:rPr>
        <w:t>earns equivalency credit for</w:t>
      </w:r>
      <w:r>
        <w:rPr>
          <w:sz w:val="24"/>
          <w:szCs w:val="24"/>
        </w:rPr>
        <w:t xml:space="preserve"> some modules in </w:t>
      </w:r>
      <w:r w:rsidR="00E55797">
        <w:rPr>
          <w:sz w:val="24"/>
          <w:szCs w:val="24"/>
        </w:rPr>
        <w:t>the Senior Member Education and Training Program</w:t>
      </w:r>
      <w:r>
        <w:rPr>
          <w:sz w:val="24"/>
          <w:szCs w:val="24"/>
        </w:rPr>
        <w:t xml:space="preserve">.  See Professional Military Education.  CAP officers </w:t>
      </w:r>
      <w:r w:rsidR="00E55797">
        <w:rPr>
          <w:sz w:val="24"/>
          <w:szCs w:val="24"/>
        </w:rPr>
        <w:t>may be</w:t>
      </w:r>
      <w:r>
        <w:rPr>
          <w:sz w:val="24"/>
          <w:szCs w:val="24"/>
        </w:rPr>
        <w:t xml:space="preserve"> eligible to take AWC through Air University Distance Learning.  See AUDL.</w:t>
      </w:r>
    </w:p>
    <w:p w14:paraId="07617A92" w14:textId="77777777" w:rsidR="002B7D2F" w:rsidRDefault="002B7D2F" w:rsidP="00AE5559">
      <w:pPr>
        <w:spacing w:after="0" w:line="240" w:lineRule="auto"/>
        <w:ind w:left="720" w:hanging="720"/>
        <w:rPr>
          <w:sz w:val="24"/>
          <w:szCs w:val="24"/>
        </w:rPr>
      </w:pPr>
      <w:r w:rsidRPr="000112DF">
        <w:rPr>
          <w:b/>
          <w:sz w:val="24"/>
          <w:szCs w:val="24"/>
        </w:rPr>
        <w:t>AXIS</w:t>
      </w:r>
      <w:r w:rsidR="00684A17">
        <w:rPr>
          <w:b/>
          <w:sz w:val="24"/>
          <w:szCs w:val="24"/>
        </w:rPr>
        <w:t xml:space="preserve">  </w:t>
      </w:r>
      <w:r w:rsidRPr="000112DF">
        <w:rPr>
          <w:sz w:val="24"/>
          <w:szCs w:val="24"/>
        </w:rPr>
        <w:t xml:space="preserve">  The </w:t>
      </w:r>
      <w:r w:rsidR="00E55797">
        <w:rPr>
          <w:sz w:val="24"/>
          <w:szCs w:val="24"/>
        </w:rPr>
        <w:t>learning management system</w:t>
      </w:r>
      <w:r w:rsidRPr="000112DF">
        <w:rPr>
          <w:sz w:val="24"/>
          <w:szCs w:val="24"/>
        </w:rPr>
        <w:t xml:space="preserve"> used by VolU to offer modules </w:t>
      </w:r>
      <w:r w:rsidR="00E55797">
        <w:rPr>
          <w:sz w:val="24"/>
          <w:szCs w:val="24"/>
        </w:rPr>
        <w:t>for members who wish to complete them online.</w:t>
      </w:r>
    </w:p>
    <w:p w14:paraId="41A7F427" w14:textId="77777777" w:rsidR="000711EF" w:rsidRPr="000711EF" w:rsidRDefault="000711EF" w:rsidP="00AE5559">
      <w:pPr>
        <w:spacing w:after="0" w:line="240" w:lineRule="auto"/>
        <w:ind w:left="720" w:hanging="720"/>
        <w:rPr>
          <w:sz w:val="24"/>
          <w:szCs w:val="24"/>
        </w:rPr>
      </w:pPr>
      <w:r>
        <w:rPr>
          <w:b/>
          <w:sz w:val="24"/>
          <w:szCs w:val="24"/>
        </w:rPr>
        <w:lastRenderedPageBreak/>
        <w:t xml:space="preserve">Bulk Entry   </w:t>
      </w:r>
      <w:r>
        <w:rPr>
          <w:sz w:val="24"/>
          <w:szCs w:val="24"/>
        </w:rPr>
        <w:t xml:space="preserve">The </w:t>
      </w:r>
      <w:r w:rsidR="00E55797">
        <w:rPr>
          <w:sz w:val="24"/>
          <w:szCs w:val="24"/>
        </w:rPr>
        <w:t>tool used by face-to-face or in person</w:t>
      </w:r>
      <w:r>
        <w:rPr>
          <w:sz w:val="24"/>
          <w:szCs w:val="24"/>
        </w:rPr>
        <w:t xml:space="preserve"> instructors to add module completio</w:t>
      </w:r>
      <w:r w:rsidR="00E55797">
        <w:rPr>
          <w:sz w:val="24"/>
          <w:szCs w:val="24"/>
        </w:rPr>
        <w:t>n credit</w:t>
      </w:r>
      <w:r>
        <w:rPr>
          <w:sz w:val="24"/>
          <w:szCs w:val="24"/>
        </w:rPr>
        <w:t xml:space="preserve"> to the students’ </w:t>
      </w:r>
      <w:r w:rsidR="00E55797">
        <w:rPr>
          <w:sz w:val="24"/>
          <w:szCs w:val="24"/>
        </w:rPr>
        <w:t>Accomplishments page</w:t>
      </w:r>
      <w:r>
        <w:rPr>
          <w:sz w:val="24"/>
          <w:szCs w:val="24"/>
        </w:rPr>
        <w:t xml:space="preserve"> in eServices.  </w:t>
      </w:r>
      <w:r w:rsidR="00E55797">
        <w:rPr>
          <w:sz w:val="24"/>
          <w:szCs w:val="24"/>
        </w:rPr>
        <w:t>For those who have access, i</w:t>
      </w:r>
      <w:r>
        <w:rPr>
          <w:sz w:val="24"/>
          <w:szCs w:val="24"/>
        </w:rPr>
        <w:t xml:space="preserve">t is located at </w:t>
      </w:r>
      <w:r w:rsidR="001C0291">
        <w:rPr>
          <w:sz w:val="24"/>
          <w:szCs w:val="24"/>
        </w:rPr>
        <w:t xml:space="preserve">eServices &gt; </w:t>
      </w:r>
      <w:r>
        <w:rPr>
          <w:sz w:val="24"/>
          <w:szCs w:val="24"/>
        </w:rPr>
        <w:t>Menu &gt; Professional Development &gt; Professional Levels &gt; Bulk Entry.  Enter the CAP ID of each student in the class separated by a comma and a space.  Click on the magnifying glass and check the names that appear--correcting any errors.  From the drop-down select the date of the class.  From the drop</w:t>
      </w:r>
      <w:r w:rsidR="001C0291">
        <w:rPr>
          <w:sz w:val="24"/>
          <w:szCs w:val="24"/>
        </w:rPr>
        <w:t>-</w:t>
      </w:r>
      <w:r>
        <w:rPr>
          <w:sz w:val="24"/>
          <w:szCs w:val="24"/>
        </w:rPr>
        <w:t>down select the name of the module. Press “Submit”.</w:t>
      </w:r>
    </w:p>
    <w:p w14:paraId="634E5016" w14:textId="77777777" w:rsidR="002B7D2F" w:rsidRDefault="002B7D2F" w:rsidP="00AE5559">
      <w:pPr>
        <w:spacing w:after="0" w:line="240" w:lineRule="auto"/>
        <w:ind w:left="720" w:hanging="720"/>
        <w:rPr>
          <w:sz w:val="24"/>
          <w:szCs w:val="24"/>
        </w:rPr>
      </w:pPr>
      <w:r w:rsidRPr="002D2775">
        <w:rPr>
          <w:b/>
          <w:sz w:val="24"/>
          <w:szCs w:val="24"/>
        </w:rPr>
        <w:t xml:space="preserve">Cadet Protection </w:t>
      </w:r>
      <w:r w:rsidR="00DD74A7">
        <w:rPr>
          <w:b/>
          <w:sz w:val="24"/>
          <w:szCs w:val="24"/>
        </w:rPr>
        <w:t>Basic Course</w:t>
      </w:r>
      <w:r>
        <w:rPr>
          <w:sz w:val="24"/>
          <w:szCs w:val="24"/>
        </w:rPr>
        <w:t xml:space="preserve">  A </w:t>
      </w:r>
      <w:r w:rsidR="00DD74A7">
        <w:rPr>
          <w:sz w:val="24"/>
          <w:szCs w:val="24"/>
        </w:rPr>
        <w:t>training module</w:t>
      </w:r>
      <w:r>
        <w:rPr>
          <w:sz w:val="24"/>
          <w:szCs w:val="24"/>
        </w:rPr>
        <w:t xml:space="preserve"> </w:t>
      </w:r>
      <w:r w:rsidR="00E55797">
        <w:rPr>
          <w:sz w:val="24"/>
          <w:szCs w:val="24"/>
        </w:rPr>
        <w:t xml:space="preserve">offered by </w:t>
      </w:r>
      <w:r>
        <w:rPr>
          <w:sz w:val="24"/>
          <w:szCs w:val="24"/>
        </w:rPr>
        <w:t xml:space="preserve">Cadet </w:t>
      </w:r>
      <w:r w:rsidR="00E55797">
        <w:rPr>
          <w:sz w:val="24"/>
          <w:szCs w:val="24"/>
        </w:rPr>
        <w:t>Programs</w:t>
      </w:r>
      <w:r>
        <w:rPr>
          <w:sz w:val="24"/>
          <w:szCs w:val="24"/>
        </w:rPr>
        <w:t xml:space="preserve"> </w:t>
      </w:r>
      <w:r w:rsidR="00DD74A7">
        <w:rPr>
          <w:sz w:val="24"/>
          <w:szCs w:val="24"/>
        </w:rPr>
        <w:t>and hosted</w:t>
      </w:r>
      <w:r>
        <w:rPr>
          <w:sz w:val="24"/>
          <w:szCs w:val="24"/>
        </w:rPr>
        <w:t xml:space="preserve"> on AXIS as a module in Level 1.  See Summary Conversation.</w:t>
      </w:r>
    </w:p>
    <w:p w14:paraId="4E63469D" w14:textId="77777777" w:rsidR="002B7D2F" w:rsidRDefault="002B7D2F" w:rsidP="00AE5559">
      <w:pPr>
        <w:spacing w:after="0" w:line="240" w:lineRule="auto"/>
        <w:ind w:left="720" w:hanging="720"/>
        <w:rPr>
          <w:sz w:val="24"/>
          <w:szCs w:val="24"/>
        </w:rPr>
      </w:pPr>
      <w:r>
        <w:rPr>
          <w:b/>
          <w:sz w:val="24"/>
          <w:szCs w:val="24"/>
        </w:rPr>
        <w:t>CAP Professional Colleges</w:t>
      </w:r>
      <w:r>
        <w:rPr>
          <w:sz w:val="24"/>
          <w:szCs w:val="24"/>
        </w:rPr>
        <w:t xml:space="preserve">  Credit for attendance at these schools provide equivalenc</w:t>
      </w:r>
      <w:r w:rsidR="00E55797">
        <w:rPr>
          <w:sz w:val="24"/>
          <w:szCs w:val="24"/>
        </w:rPr>
        <w:t>y</w:t>
      </w:r>
      <w:r>
        <w:rPr>
          <w:sz w:val="24"/>
          <w:szCs w:val="24"/>
        </w:rPr>
        <w:t xml:space="preserve"> </w:t>
      </w:r>
      <w:r w:rsidR="0033652B">
        <w:rPr>
          <w:sz w:val="24"/>
          <w:szCs w:val="24"/>
        </w:rPr>
        <w:t xml:space="preserve">credit </w:t>
      </w:r>
      <w:r>
        <w:rPr>
          <w:sz w:val="24"/>
          <w:szCs w:val="24"/>
        </w:rPr>
        <w:t xml:space="preserve">for various modules throughout the </w:t>
      </w:r>
      <w:r w:rsidR="00E55797">
        <w:rPr>
          <w:sz w:val="24"/>
          <w:szCs w:val="24"/>
        </w:rPr>
        <w:t>Senior Member Education and Training Program</w:t>
      </w:r>
      <w:r>
        <w:rPr>
          <w:sz w:val="24"/>
          <w:szCs w:val="24"/>
        </w:rPr>
        <w:t xml:space="preserve">.  The colleges </w:t>
      </w:r>
      <w:r w:rsidR="00E55797">
        <w:rPr>
          <w:sz w:val="24"/>
          <w:szCs w:val="24"/>
        </w:rPr>
        <w:t>include</w:t>
      </w:r>
      <w:r>
        <w:rPr>
          <w:sz w:val="24"/>
          <w:szCs w:val="24"/>
        </w:rPr>
        <w:t xml:space="preserve">:  </w:t>
      </w:r>
      <w:r w:rsidRPr="008040C6">
        <w:rPr>
          <w:b/>
          <w:sz w:val="24"/>
          <w:szCs w:val="24"/>
        </w:rPr>
        <w:t>Chaplain Corps Region Staff College</w:t>
      </w:r>
      <w:r>
        <w:rPr>
          <w:sz w:val="24"/>
          <w:szCs w:val="24"/>
        </w:rPr>
        <w:t xml:space="preserve">, </w:t>
      </w:r>
      <w:r w:rsidRPr="008040C6">
        <w:rPr>
          <w:b/>
          <w:sz w:val="24"/>
          <w:szCs w:val="24"/>
        </w:rPr>
        <w:t>Inspector General College</w:t>
      </w:r>
      <w:r>
        <w:rPr>
          <w:sz w:val="24"/>
          <w:szCs w:val="24"/>
        </w:rPr>
        <w:t xml:space="preserve">, </w:t>
      </w:r>
      <w:r w:rsidRPr="008040C6">
        <w:rPr>
          <w:b/>
          <w:sz w:val="24"/>
          <w:szCs w:val="24"/>
        </w:rPr>
        <w:t>National Safety Officer College</w:t>
      </w:r>
      <w:r>
        <w:rPr>
          <w:sz w:val="24"/>
          <w:szCs w:val="24"/>
        </w:rPr>
        <w:t xml:space="preserve">, and </w:t>
      </w:r>
      <w:r w:rsidRPr="008040C6">
        <w:rPr>
          <w:b/>
          <w:sz w:val="24"/>
          <w:szCs w:val="24"/>
        </w:rPr>
        <w:t>National Legal Officer College</w:t>
      </w:r>
      <w:r>
        <w:rPr>
          <w:sz w:val="24"/>
          <w:szCs w:val="24"/>
        </w:rPr>
        <w:t>.  Refer to CAP Regulation 40-1  paragraph 11.3 and Attachments 4 through 6.</w:t>
      </w:r>
    </w:p>
    <w:p w14:paraId="5198E115" w14:textId="77777777" w:rsidR="002B7D2F" w:rsidRDefault="002B7D2F" w:rsidP="00AE5559">
      <w:pPr>
        <w:spacing w:after="0" w:line="240" w:lineRule="auto"/>
        <w:ind w:left="720" w:hanging="720"/>
        <w:rPr>
          <w:sz w:val="24"/>
          <w:szCs w:val="24"/>
        </w:rPr>
      </w:pPr>
      <w:r>
        <w:rPr>
          <w:b/>
          <w:sz w:val="24"/>
          <w:szCs w:val="24"/>
        </w:rPr>
        <w:t xml:space="preserve">CCRSC  Chaplain Corps Region Staff College  </w:t>
      </w:r>
      <w:r>
        <w:rPr>
          <w:sz w:val="24"/>
          <w:szCs w:val="24"/>
        </w:rPr>
        <w:t xml:space="preserve">A </w:t>
      </w:r>
      <w:r w:rsidR="00E55797">
        <w:rPr>
          <w:sz w:val="24"/>
          <w:szCs w:val="24"/>
        </w:rPr>
        <w:t>training opportunity offered</w:t>
      </w:r>
      <w:r>
        <w:rPr>
          <w:sz w:val="24"/>
          <w:szCs w:val="24"/>
        </w:rPr>
        <w:t xml:space="preserve"> </w:t>
      </w:r>
      <w:r w:rsidR="002F6685">
        <w:rPr>
          <w:sz w:val="24"/>
          <w:szCs w:val="24"/>
        </w:rPr>
        <w:t>for CAP Chaplain Corps personnel.  Content and  curriculum are collaboratively developed by CAP/HC, the CCRSC director, and CAP/ET</w:t>
      </w:r>
      <w:r>
        <w:rPr>
          <w:sz w:val="24"/>
          <w:szCs w:val="24"/>
        </w:rPr>
        <w:t xml:space="preserve">.  </w:t>
      </w:r>
      <w:r w:rsidR="002F6685">
        <w:rPr>
          <w:sz w:val="24"/>
          <w:szCs w:val="24"/>
        </w:rPr>
        <w:t>Completion</w:t>
      </w:r>
      <w:r>
        <w:rPr>
          <w:sz w:val="24"/>
          <w:szCs w:val="24"/>
        </w:rPr>
        <w:t xml:space="preserve"> </w:t>
      </w:r>
      <w:r w:rsidR="002F6685">
        <w:rPr>
          <w:sz w:val="24"/>
          <w:szCs w:val="24"/>
        </w:rPr>
        <w:t>earns</w:t>
      </w:r>
      <w:r>
        <w:rPr>
          <w:sz w:val="24"/>
          <w:szCs w:val="24"/>
        </w:rPr>
        <w:t xml:space="preserve"> equivalency credit</w:t>
      </w:r>
      <w:r w:rsidR="0033652B">
        <w:rPr>
          <w:sz w:val="24"/>
          <w:szCs w:val="24"/>
        </w:rPr>
        <w:t xml:space="preserve"> for some modules</w:t>
      </w:r>
      <w:r>
        <w:rPr>
          <w:sz w:val="24"/>
          <w:szCs w:val="24"/>
        </w:rPr>
        <w:t>.  See CAP Professional Colleges.</w:t>
      </w:r>
    </w:p>
    <w:p w14:paraId="70FFB99E" w14:textId="77777777" w:rsidR="002B7D2F" w:rsidRDefault="002B7D2F" w:rsidP="00AE5559">
      <w:pPr>
        <w:spacing w:after="0" w:line="240" w:lineRule="auto"/>
        <w:ind w:left="720" w:hanging="720"/>
        <w:rPr>
          <w:sz w:val="24"/>
          <w:szCs w:val="24"/>
        </w:rPr>
      </w:pPr>
      <w:r w:rsidRPr="00F31ABB">
        <w:rPr>
          <w:b/>
          <w:sz w:val="24"/>
          <w:szCs w:val="24"/>
        </w:rPr>
        <w:t>Chair</w:t>
      </w:r>
      <w:r>
        <w:rPr>
          <w:sz w:val="24"/>
          <w:szCs w:val="24"/>
        </w:rPr>
        <w:t xml:space="preserve">  The </w:t>
      </w:r>
      <w:r w:rsidR="00E55797">
        <w:rPr>
          <w:sz w:val="24"/>
          <w:szCs w:val="24"/>
        </w:rPr>
        <w:t>leader for a level in the Senior Member Education and Training Program</w:t>
      </w:r>
      <w:r>
        <w:rPr>
          <w:sz w:val="24"/>
          <w:szCs w:val="24"/>
        </w:rPr>
        <w:t xml:space="preserve"> who approves instructors</w:t>
      </w:r>
      <w:r w:rsidR="00E55797">
        <w:rPr>
          <w:sz w:val="24"/>
          <w:szCs w:val="24"/>
        </w:rPr>
        <w:t>, assists instructors, and manages cohorts (online)</w:t>
      </w:r>
      <w:r>
        <w:rPr>
          <w:sz w:val="24"/>
          <w:szCs w:val="24"/>
        </w:rPr>
        <w:t xml:space="preserve"> </w:t>
      </w:r>
      <w:r w:rsidR="00E55797">
        <w:rPr>
          <w:sz w:val="24"/>
          <w:szCs w:val="24"/>
        </w:rPr>
        <w:t>for</w:t>
      </w:r>
      <w:r>
        <w:rPr>
          <w:sz w:val="24"/>
          <w:szCs w:val="24"/>
        </w:rPr>
        <w:t xml:space="preserve"> Volunteer University.  There is one chairperson at each level for each modality.  The chairperson reports to </w:t>
      </w:r>
      <w:r w:rsidR="00E55797">
        <w:rPr>
          <w:sz w:val="24"/>
          <w:szCs w:val="24"/>
        </w:rPr>
        <w:t>the</w:t>
      </w:r>
      <w:r>
        <w:rPr>
          <w:sz w:val="24"/>
          <w:szCs w:val="24"/>
        </w:rPr>
        <w:t xml:space="preserve"> Dean for Online or Onsite.</w:t>
      </w:r>
    </w:p>
    <w:p w14:paraId="1D80DE2F" w14:textId="4FF26B0D" w:rsidR="002B7D2F" w:rsidRDefault="002B7D2F" w:rsidP="00ED1B8B">
      <w:pPr>
        <w:spacing w:after="0" w:line="240" w:lineRule="auto"/>
        <w:ind w:left="720" w:hanging="720"/>
        <w:rPr>
          <w:sz w:val="24"/>
          <w:szCs w:val="24"/>
        </w:rPr>
      </w:pPr>
      <w:r>
        <w:rPr>
          <w:b/>
          <w:sz w:val="24"/>
          <w:szCs w:val="24"/>
        </w:rPr>
        <w:t xml:space="preserve">CLC  Corporate Learning Course  </w:t>
      </w:r>
      <w:r>
        <w:rPr>
          <w:sz w:val="24"/>
          <w:szCs w:val="24"/>
        </w:rPr>
        <w:t xml:space="preserve">An </w:t>
      </w:r>
      <w:r w:rsidR="0033652B">
        <w:rPr>
          <w:sz w:val="24"/>
          <w:szCs w:val="24"/>
        </w:rPr>
        <w:t>in-residence</w:t>
      </w:r>
      <w:r>
        <w:rPr>
          <w:sz w:val="24"/>
          <w:szCs w:val="24"/>
        </w:rPr>
        <w:t xml:space="preserve"> course previously required for completion of Level III in the </w:t>
      </w:r>
      <w:r w:rsidR="00BB0A28">
        <w:rPr>
          <w:sz w:val="24"/>
          <w:szCs w:val="24"/>
        </w:rPr>
        <w:t>legacy</w:t>
      </w:r>
      <w:r>
        <w:rPr>
          <w:sz w:val="24"/>
          <w:szCs w:val="24"/>
        </w:rPr>
        <w:t xml:space="preserve"> Professional Development Program.  </w:t>
      </w:r>
      <w:r w:rsidR="0033652B">
        <w:rPr>
          <w:sz w:val="24"/>
          <w:szCs w:val="24"/>
        </w:rPr>
        <w:t>This course is n</w:t>
      </w:r>
      <w:r>
        <w:rPr>
          <w:sz w:val="24"/>
          <w:szCs w:val="24"/>
        </w:rPr>
        <w:t>o longer offered</w:t>
      </w:r>
      <w:r w:rsidR="0033652B">
        <w:rPr>
          <w:sz w:val="24"/>
          <w:szCs w:val="24"/>
        </w:rPr>
        <w:t xml:space="preserve">, and </w:t>
      </w:r>
      <w:r>
        <w:rPr>
          <w:sz w:val="24"/>
          <w:szCs w:val="24"/>
        </w:rPr>
        <w:t xml:space="preserve">the </w:t>
      </w:r>
      <w:r w:rsidR="0033652B">
        <w:rPr>
          <w:sz w:val="24"/>
          <w:szCs w:val="24"/>
        </w:rPr>
        <w:t>content it covered has</w:t>
      </w:r>
      <w:r>
        <w:rPr>
          <w:sz w:val="24"/>
          <w:szCs w:val="24"/>
        </w:rPr>
        <w:t xml:space="preserve"> been </w:t>
      </w:r>
      <w:r w:rsidR="0033652B">
        <w:rPr>
          <w:sz w:val="24"/>
          <w:szCs w:val="24"/>
        </w:rPr>
        <w:t>incorporated</w:t>
      </w:r>
      <w:r>
        <w:rPr>
          <w:sz w:val="24"/>
          <w:szCs w:val="24"/>
        </w:rPr>
        <w:t xml:space="preserve"> in </w:t>
      </w:r>
      <w:r w:rsidR="0033652B">
        <w:rPr>
          <w:sz w:val="24"/>
          <w:szCs w:val="24"/>
        </w:rPr>
        <w:t>various modules in the Senior Member Education and Training Program</w:t>
      </w:r>
      <w:r>
        <w:rPr>
          <w:sz w:val="24"/>
          <w:szCs w:val="24"/>
        </w:rPr>
        <w:t>.</w:t>
      </w:r>
      <w:r w:rsidR="00042278">
        <w:rPr>
          <w:sz w:val="24"/>
          <w:szCs w:val="24"/>
        </w:rPr>
        <w:t xml:space="preserve">  </w:t>
      </w:r>
      <w:r w:rsidR="00ED1B8B">
        <w:rPr>
          <w:sz w:val="24"/>
          <w:szCs w:val="24"/>
        </w:rPr>
        <w:t xml:space="preserve">Reference </w:t>
      </w:r>
      <w:r w:rsidR="00ED1B8B" w:rsidRPr="00ED1B8B">
        <w:rPr>
          <w:sz w:val="24"/>
          <w:szCs w:val="24"/>
        </w:rPr>
        <w:t xml:space="preserve">CAPR 40-1 </w:t>
      </w:r>
      <w:r w:rsidR="00ED1B8B">
        <w:rPr>
          <w:sz w:val="24"/>
          <w:szCs w:val="24"/>
        </w:rPr>
        <w:t>Attachment</w:t>
      </w:r>
      <w:r w:rsidR="00ED1B8B" w:rsidRPr="00ED1B8B">
        <w:rPr>
          <w:sz w:val="24"/>
          <w:szCs w:val="24"/>
        </w:rPr>
        <w:t xml:space="preserve"> 10 </w:t>
      </w:r>
      <w:r w:rsidR="00ED1B8B">
        <w:rPr>
          <w:sz w:val="24"/>
          <w:szCs w:val="24"/>
        </w:rPr>
        <w:t xml:space="preserve">for details on the grandfather clause.  </w:t>
      </w:r>
    </w:p>
    <w:p w14:paraId="73D8673F" w14:textId="060EA483" w:rsidR="002B7D2F" w:rsidRPr="000112DF" w:rsidRDefault="002B7D2F" w:rsidP="00AE5559">
      <w:pPr>
        <w:spacing w:after="0" w:line="240" w:lineRule="auto"/>
        <w:ind w:left="720" w:hanging="720"/>
        <w:rPr>
          <w:sz w:val="24"/>
          <w:szCs w:val="24"/>
        </w:rPr>
      </w:pPr>
      <w:r w:rsidRPr="000112DF">
        <w:rPr>
          <w:b/>
          <w:sz w:val="24"/>
          <w:szCs w:val="24"/>
        </w:rPr>
        <w:t>Cohort</w:t>
      </w:r>
      <w:r w:rsidRPr="000112DF">
        <w:rPr>
          <w:sz w:val="24"/>
          <w:szCs w:val="24"/>
        </w:rPr>
        <w:t xml:space="preserve">  A group of </w:t>
      </w:r>
      <w:r w:rsidR="00E55797">
        <w:rPr>
          <w:sz w:val="24"/>
          <w:szCs w:val="24"/>
        </w:rPr>
        <w:t>up to 25</w:t>
      </w:r>
      <w:r w:rsidRPr="000112DF">
        <w:rPr>
          <w:sz w:val="24"/>
          <w:szCs w:val="24"/>
        </w:rPr>
        <w:t xml:space="preserve"> members assigned to a group of </w:t>
      </w:r>
      <w:r w:rsidR="00E55797">
        <w:rPr>
          <w:sz w:val="24"/>
          <w:szCs w:val="24"/>
        </w:rPr>
        <w:t>four</w:t>
      </w:r>
      <w:r w:rsidRPr="000112DF">
        <w:rPr>
          <w:sz w:val="24"/>
          <w:szCs w:val="24"/>
        </w:rPr>
        <w:t xml:space="preserve"> instructors to engage in </w:t>
      </w:r>
      <w:r w:rsidR="00E55797">
        <w:rPr>
          <w:sz w:val="24"/>
          <w:szCs w:val="24"/>
        </w:rPr>
        <w:t>o</w:t>
      </w:r>
      <w:r w:rsidRPr="000112DF">
        <w:rPr>
          <w:sz w:val="24"/>
          <w:szCs w:val="24"/>
        </w:rPr>
        <w:t>nline</w:t>
      </w:r>
      <w:r w:rsidR="0033652B">
        <w:rPr>
          <w:sz w:val="24"/>
          <w:szCs w:val="24"/>
        </w:rPr>
        <w:t>,</w:t>
      </w:r>
      <w:r w:rsidRPr="000112DF">
        <w:rPr>
          <w:sz w:val="24"/>
          <w:szCs w:val="24"/>
        </w:rPr>
        <w:t xml:space="preserve"> asynchronous training.  Upon completion of </w:t>
      </w:r>
      <w:r w:rsidR="0033652B">
        <w:rPr>
          <w:sz w:val="24"/>
          <w:szCs w:val="24"/>
        </w:rPr>
        <w:t>a</w:t>
      </w:r>
      <w:r w:rsidRPr="000112DF">
        <w:rPr>
          <w:sz w:val="24"/>
          <w:szCs w:val="24"/>
        </w:rPr>
        <w:t xml:space="preserve"> level</w:t>
      </w:r>
      <w:r w:rsidR="0033652B">
        <w:rPr>
          <w:sz w:val="24"/>
          <w:szCs w:val="24"/>
        </w:rPr>
        <w:t>,</w:t>
      </w:r>
      <w:r w:rsidRPr="000112DF">
        <w:rPr>
          <w:sz w:val="24"/>
          <w:szCs w:val="24"/>
        </w:rPr>
        <w:t xml:space="preserve"> a member must request assignment to a cohort at the ne</w:t>
      </w:r>
      <w:r w:rsidR="00E55797">
        <w:rPr>
          <w:sz w:val="24"/>
          <w:szCs w:val="24"/>
        </w:rPr>
        <w:t xml:space="preserve">xt </w:t>
      </w:r>
      <w:r w:rsidRPr="000112DF">
        <w:rPr>
          <w:sz w:val="24"/>
          <w:szCs w:val="24"/>
        </w:rPr>
        <w:t xml:space="preserve">level </w:t>
      </w:r>
      <w:r w:rsidR="00E55797">
        <w:rPr>
          <w:sz w:val="24"/>
          <w:szCs w:val="24"/>
        </w:rPr>
        <w:t xml:space="preserve">to gain access to the moderated modules for that level.  </w:t>
      </w:r>
      <w:r w:rsidR="009C3D77">
        <w:rPr>
          <w:sz w:val="24"/>
          <w:szCs w:val="24"/>
        </w:rPr>
        <w:t xml:space="preserve">The length of a cohort will depend on the student and instructor availability.  In some cases, students who don’t progress in a cohort will be placed in a future cohort of completion.  This will allow for maximum flexibility for both the student and instructor teams. </w:t>
      </w:r>
    </w:p>
    <w:p w14:paraId="4FFDC23D" w14:textId="77777777" w:rsidR="002B7D2F" w:rsidRDefault="002B7D2F" w:rsidP="00AE5559">
      <w:pPr>
        <w:spacing w:after="0" w:line="240" w:lineRule="auto"/>
        <w:ind w:left="720" w:hanging="720"/>
        <w:rPr>
          <w:sz w:val="24"/>
          <w:szCs w:val="24"/>
        </w:rPr>
      </w:pPr>
      <w:r>
        <w:rPr>
          <w:b/>
          <w:sz w:val="24"/>
          <w:szCs w:val="24"/>
        </w:rPr>
        <w:t xml:space="preserve">Dean </w:t>
      </w:r>
      <w:r w:rsidR="00684A17">
        <w:rPr>
          <w:b/>
          <w:sz w:val="24"/>
          <w:szCs w:val="24"/>
        </w:rPr>
        <w:t xml:space="preserve"> </w:t>
      </w:r>
      <w:r>
        <w:rPr>
          <w:b/>
          <w:sz w:val="24"/>
          <w:szCs w:val="24"/>
        </w:rPr>
        <w:t xml:space="preserve"> </w:t>
      </w:r>
      <w:r>
        <w:rPr>
          <w:sz w:val="24"/>
          <w:szCs w:val="24"/>
        </w:rPr>
        <w:t xml:space="preserve">Volunteer University has two </w:t>
      </w:r>
      <w:r w:rsidR="00817FD2">
        <w:rPr>
          <w:sz w:val="24"/>
          <w:szCs w:val="24"/>
        </w:rPr>
        <w:t>d</w:t>
      </w:r>
      <w:r>
        <w:rPr>
          <w:sz w:val="24"/>
          <w:szCs w:val="24"/>
        </w:rPr>
        <w:t xml:space="preserve">eans who </w:t>
      </w:r>
      <w:r w:rsidR="00817FD2">
        <w:rPr>
          <w:sz w:val="24"/>
          <w:szCs w:val="24"/>
        </w:rPr>
        <w:t>report to</w:t>
      </w:r>
      <w:r>
        <w:rPr>
          <w:sz w:val="24"/>
          <w:szCs w:val="24"/>
        </w:rPr>
        <w:t xml:space="preserve"> the Provost.  One is the Dean for Online Education, the other is the Dean for Onsite Education.  They have chairpersons at each level to </w:t>
      </w:r>
      <w:r w:rsidR="00817FD2">
        <w:rPr>
          <w:sz w:val="24"/>
          <w:szCs w:val="24"/>
        </w:rPr>
        <w:t>manage and assist</w:t>
      </w:r>
      <w:r>
        <w:rPr>
          <w:sz w:val="24"/>
          <w:szCs w:val="24"/>
        </w:rPr>
        <w:t xml:space="preserve"> the instructors</w:t>
      </w:r>
      <w:r w:rsidR="00817FD2">
        <w:rPr>
          <w:sz w:val="24"/>
          <w:szCs w:val="24"/>
        </w:rPr>
        <w:t xml:space="preserve"> at that level</w:t>
      </w:r>
      <w:r>
        <w:rPr>
          <w:sz w:val="24"/>
          <w:szCs w:val="24"/>
        </w:rPr>
        <w:t>.</w:t>
      </w:r>
    </w:p>
    <w:p w14:paraId="55117CCB" w14:textId="77777777" w:rsidR="002B7D2F" w:rsidRDefault="002B7D2F" w:rsidP="00AE5559">
      <w:pPr>
        <w:spacing w:after="0" w:line="240" w:lineRule="auto"/>
        <w:ind w:left="720" w:hanging="720"/>
        <w:rPr>
          <w:sz w:val="24"/>
          <w:szCs w:val="24"/>
        </w:rPr>
      </w:pPr>
      <w:r w:rsidRPr="002D2775">
        <w:rPr>
          <w:b/>
          <w:sz w:val="24"/>
          <w:szCs w:val="24"/>
        </w:rPr>
        <w:t>Distance technology</w:t>
      </w:r>
      <w:r>
        <w:rPr>
          <w:sz w:val="24"/>
          <w:szCs w:val="24"/>
        </w:rPr>
        <w:t xml:space="preserve">  Any of a number of methods (Teams, Zoom, </w:t>
      </w:r>
      <w:r w:rsidR="00817FD2">
        <w:rPr>
          <w:sz w:val="24"/>
          <w:szCs w:val="24"/>
        </w:rPr>
        <w:t>Google Hangouts/</w:t>
      </w:r>
      <w:r>
        <w:rPr>
          <w:sz w:val="24"/>
          <w:szCs w:val="24"/>
        </w:rPr>
        <w:t>Classroom</w:t>
      </w:r>
      <w:r w:rsidR="00817FD2">
        <w:rPr>
          <w:sz w:val="24"/>
          <w:szCs w:val="24"/>
        </w:rPr>
        <w:t>, GoToMeeting</w:t>
      </w:r>
      <w:r>
        <w:rPr>
          <w:sz w:val="24"/>
          <w:szCs w:val="24"/>
        </w:rPr>
        <w:t xml:space="preserve">) used to </w:t>
      </w:r>
      <w:r w:rsidR="00817FD2">
        <w:rPr>
          <w:sz w:val="24"/>
          <w:szCs w:val="24"/>
        </w:rPr>
        <w:t>facilitate synchronous modules for students separated by distance</w:t>
      </w:r>
      <w:r w:rsidR="0033652B">
        <w:rPr>
          <w:sz w:val="24"/>
          <w:szCs w:val="24"/>
        </w:rPr>
        <w:t>.</w:t>
      </w:r>
    </w:p>
    <w:p w14:paraId="1AED6166" w14:textId="77777777" w:rsidR="002B7D2F" w:rsidRDefault="002B7D2F" w:rsidP="00AE5559">
      <w:pPr>
        <w:spacing w:after="0" w:line="240" w:lineRule="auto"/>
        <w:ind w:left="720" w:hanging="720"/>
        <w:rPr>
          <w:sz w:val="24"/>
          <w:szCs w:val="24"/>
        </w:rPr>
      </w:pPr>
      <w:r>
        <w:rPr>
          <w:b/>
          <w:sz w:val="24"/>
          <w:szCs w:val="24"/>
        </w:rPr>
        <w:t>Equivalenc</w:t>
      </w:r>
      <w:r w:rsidR="00817FD2">
        <w:rPr>
          <w:b/>
          <w:sz w:val="24"/>
          <w:szCs w:val="24"/>
        </w:rPr>
        <w:t>y</w:t>
      </w:r>
      <w:r>
        <w:rPr>
          <w:b/>
          <w:sz w:val="24"/>
          <w:szCs w:val="24"/>
        </w:rPr>
        <w:t xml:space="preserve">  </w:t>
      </w:r>
      <w:r>
        <w:rPr>
          <w:sz w:val="24"/>
          <w:szCs w:val="24"/>
        </w:rPr>
        <w:t xml:space="preserve">Credit </w:t>
      </w:r>
      <w:r w:rsidR="00817FD2">
        <w:rPr>
          <w:sz w:val="24"/>
          <w:szCs w:val="24"/>
        </w:rPr>
        <w:t xml:space="preserve">may be </w:t>
      </w:r>
      <w:r w:rsidR="0033652B">
        <w:rPr>
          <w:sz w:val="24"/>
          <w:szCs w:val="24"/>
        </w:rPr>
        <w:t>earned</w:t>
      </w:r>
      <w:r w:rsidR="00817FD2">
        <w:rPr>
          <w:sz w:val="24"/>
          <w:szCs w:val="24"/>
        </w:rPr>
        <w:t xml:space="preserve"> </w:t>
      </w:r>
      <w:r>
        <w:rPr>
          <w:sz w:val="24"/>
          <w:szCs w:val="24"/>
        </w:rPr>
        <w:t xml:space="preserve">for various </w:t>
      </w:r>
      <w:r w:rsidR="00817FD2">
        <w:rPr>
          <w:sz w:val="24"/>
          <w:szCs w:val="24"/>
        </w:rPr>
        <w:t>modules based on</w:t>
      </w:r>
      <w:r>
        <w:rPr>
          <w:sz w:val="24"/>
          <w:szCs w:val="24"/>
        </w:rPr>
        <w:t xml:space="preserve"> </w:t>
      </w:r>
      <w:r w:rsidR="00817FD2">
        <w:rPr>
          <w:sz w:val="24"/>
          <w:szCs w:val="24"/>
        </w:rPr>
        <w:t>training completed</w:t>
      </w:r>
      <w:r>
        <w:rPr>
          <w:sz w:val="24"/>
          <w:szCs w:val="24"/>
        </w:rPr>
        <w:t xml:space="preserve"> as a former Civil Air Patrol cadet, member of the US military</w:t>
      </w:r>
      <w:r w:rsidR="00817FD2">
        <w:rPr>
          <w:sz w:val="24"/>
          <w:szCs w:val="24"/>
        </w:rPr>
        <w:t>,</w:t>
      </w:r>
      <w:r>
        <w:rPr>
          <w:sz w:val="24"/>
          <w:szCs w:val="24"/>
        </w:rPr>
        <w:t xml:space="preserve"> or participation in one or more </w:t>
      </w:r>
      <w:r>
        <w:rPr>
          <w:sz w:val="24"/>
          <w:szCs w:val="24"/>
        </w:rPr>
        <w:lastRenderedPageBreak/>
        <w:t>of the Civil Air Patrol professional colleges.  See Professional Military Education, Former Cadet, CAP Professional Colleges.</w:t>
      </w:r>
    </w:p>
    <w:p w14:paraId="1FBE3DE1" w14:textId="2F834079" w:rsidR="002B7D2F" w:rsidRDefault="002B7D2F" w:rsidP="00AE5559">
      <w:pPr>
        <w:spacing w:after="0" w:line="240" w:lineRule="auto"/>
        <w:ind w:left="720" w:hanging="720"/>
        <w:rPr>
          <w:sz w:val="24"/>
          <w:szCs w:val="24"/>
        </w:rPr>
      </w:pPr>
      <w:r w:rsidRPr="002D2775">
        <w:rPr>
          <w:b/>
          <w:sz w:val="24"/>
          <w:szCs w:val="24"/>
        </w:rPr>
        <w:t>Face</w:t>
      </w:r>
      <w:r w:rsidR="00817FD2">
        <w:rPr>
          <w:b/>
          <w:sz w:val="24"/>
          <w:szCs w:val="24"/>
        </w:rPr>
        <w:t>-</w:t>
      </w:r>
      <w:r w:rsidRPr="002D2775">
        <w:rPr>
          <w:b/>
          <w:sz w:val="24"/>
          <w:szCs w:val="24"/>
        </w:rPr>
        <w:t>to</w:t>
      </w:r>
      <w:r w:rsidR="00817FD2">
        <w:rPr>
          <w:b/>
          <w:sz w:val="24"/>
          <w:szCs w:val="24"/>
        </w:rPr>
        <w:t>-</w:t>
      </w:r>
      <w:r w:rsidRPr="002D2775">
        <w:rPr>
          <w:b/>
          <w:sz w:val="24"/>
          <w:szCs w:val="24"/>
        </w:rPr>
        <w:t>Face</w:t>
      </w:r>
      <w:r>
        <w:rPr>
          <w:sz w:val="24"/>
          <w:szCs w:val="24"/>
        </w:rPr>
        <w:t xml:space="preserve">  (Abbreviated F2F) Synchronous instruction </w:t>
      </w:r>
      <w:r w:rsidR="0033652B">
        <w:rPr>
          <w:sz w:val="24"/>
          <w:szCs w:val="24"/>
        </w:rPr>
        <w:t>of</w:t>
      </w:r>
      <w:r w:rsidR="00817FD2">
        <w:rPr>
          <w:sz w:val="24"/>
          <w:szCs w:val="24"/>
        </w:rPr>
        <w:t xml:space="preserve"> a module</w:t>
      </w:r>
      <w:r>
        <w:rPr>
          <w:sz w:val="24"/>
          <w:szCs w:val="24"/>
        </w:rPr>
        <w:t xml:space="preserve"> either in person or via distance technology.  </w:t>
      </w:r>
      <w:r w:rsidR="004960DC">
        <w:rPr>
          <w:sz w:val="24"/>
          <w:szCs w:val="24"/>
        </w:rPr>
        <w:t>Also,</w:t>
      </w:r>
      <w:r>
        <w:rPr>
          <w:sz w:val="24"/>
          <w:szCs w:val="24"/>
        </w:rPr>
        <w:t xml:space="preserve"> </w:t>
      </w:r>
      <w:r w:rsidR="00817FD2">
        <w:rPr>
          <w:sz w:val="24"/>
          <w:szCs w:val="24"/>
        </w:rPr>
        <w:t>in p</w:t>
      </w:r>
      <w:r>
        <w:rPr>
          <w:sz w:val="24"/>
          <w:szCs w:val="24"/>
        </w:rPr>
        <w:t xml:space="preserve">erson or </w:t>
      </w:r>
      <w:r w:rsidR="00817FD2">
        <w:rPr>
          <w:sz w:val="24"/>
          <w:szCs w:val="24"/>
        </w:rPr>
        <w:t>o</w:t>
      </w:r>
      <w:r>
        <w:rPr>
          <w:sz w:val="24"/>
          <w:szCs w:val="24"/>
        </w:rPr>
        <w:t>nsite.</w:t>
      </w:r>
    </w:p>
    <w:p w14:paraId="6058A093" w14:textId="77777777" w:rsidR="003F47A7" w:rsidRPr="003F47A7" w:rsidRDefault="003F47A7" w:rsidP="00AE5559">
      <w:pPr>
        <w:spacing w:after="0" w:line="240" w:lineRule="auto"/>
        <w:ind w:left="720" w:hanging="720"/>
        <w:rPr>
          <w:sz w:val="24"/>
          <w:szCs w:val="24"/>
        </w:rPr>
      </w:pPr>
      <w:r>
        <w:rPr>
          <w:b/>
          <w:sz w:val="24"/>
          <w:szCs w:val="24"/>
        </w:rPr>
        <w:t xml:space="preserve">Facebook </w:t>
      </w:r>
      <w:r w:rsidR="0033652B">
        <w:rPr>
          <w:b/>
          <w:sz w:val="24"/>
          <w:szCs w:val="24"/>
        </w:rPr>
        <w:t>Groups</w:t>
      </w:r>
      <w:r>
        <w:rPr>
          <w:b/>
          <w:sz w:val="24"/>
          <w:szCs w:val="24"/>
        </w:rPr>
        <w:t xml:space="preserve">  </w:t>
      </w:r>
      <w:r w:rsidR="00817FD2">
        <w:rPr>
          <w:sz w:val="24"/>
          <w:szCs w:val="24"/>
        </w:rPr>
        <w:t>While n</w:t>
      </w:r>
      <w:r>
        <w:rPr>
          <w:sz w:val="24"/>
          <w:szCs w:val="24"/>
        </w:rPr>
        <w:t>ot an official source for information</w:t>
      </w:r>
      <w:r w:rsidR="00817FD2">
        <w:rPr>
          <w:sz w:val="24"/>
          <w:szCs w:val="24"/>
        </w:rPr>
        <w:t xml:space="preserve">, </w:t>
      </w:r>
      <w:r>
        <w:rPr>
          <w:sz w:val="24"/>
          <w:szCs w:val="24"/>
        </w:rPr>
        <w:t xml:space="preserve">there are two groups operated by Civil Air Patrol members who try to answer questions </w:t>
      </w:r>
      <w:r w:rsidR="00817FD2">
        <w:rPr>
          <w:sz w:val="24"/>
          <w:szCs w:val="24"/>
        </w:rPr>
        <w:t>related to</w:t>
      </w:r>
      <w:r>
        <w:rPr>
          <w:sz w:val="24"/>
          <w:szCs w:val="24"/>
        </w:rPr>
        <w:t xml:space="preserve"> Education &amp; Training.  They are </w:t>
      </w:r>
      <w:r w:rsidRPr="003F47A7">
        <w:rPr>
          <w:b/>
          <w:sz w:val="24"/>
          <w:szCs w:val="24"/>
        </w:rPr>
        <w:t>ET – Civil Air Patrol Education &amp; Training</w:t>
      </w:r>
      <w:r>
        <w:rPr>
          <w:sz w:val="24"/>
          <w:szCs w:val="24"/>
        </w:rPr>
        <w:t xml:space="preserve"> and </w:t>
      </w:r>
      <w:r w:rsidRPr="003F47A7">
        <w:rPr>
          <w:b/>
          <w:sz w:val="24"/>
          <w:szCs w:val="24"/>
        </w:rPr>
        <w:t>Civil Air Patrol – Virtual Training Notifications</w:t>
      </w:r>
      <w:r>
        <w:rPr>
          <w:sz w:val="24"/>
          <w:szCs w:val="24"/>
        </w:rPr>
        <w:t>.  Use them with caution and remember they are not official.</w:t>
      </w:r>
    </w:p>
    <w:p w14:paraId="43151E50" w14:textId="77777777" w:rsidR="002B7D2F" w:rsidRPr="00F31ABB" w:rsidRDefault="002B7D2F" w:rsidP="00AE5559">
      <w:pPr>
        <w:spacing w:after="0" w:line="240" w:lineRule="auto"/>
        <w:ind w:left="720" w:hanging="720"/>
        <w:rPr>
          <w:sz w:val="24"/>
          <w:szCs w:val="24"/>
        </w:rPr>
      </w:pPr>
      <w:r w:rsidRPr="004A198C">
        <w:rPr>
          <w:b/>
          <w:sz w:val="24"/>
          <w:szCs w:val="24"/>
        </w:rPr>
        <w:t>Faculty</w:t>
      </w:r>
      <w:r>
        <w:rPr>
          <w:sz w:val="24"/>
          <w:szCs w:val="24"/>
        </w:rPr>
        <w:t xml:space="preserve">  The total of all instructors and assistant instructors who have </w:t>
      </w:r>
      <w:r w:rsidR="00817FD2">
        <w:rPr>
          <w:sz w:val="24"/>
          <w:szCs w:val="24"/>
        </w:rPr>
        <w:t>applied</w:t>
      </w:r>
      <w:r>
        <w:rPr>
          <w:sz w:val="24"/>
          <w:szCs w:val="24"/>
        </w:rPr>
        <w:t xml:space="preserve">, </w:t>
      </w:r>
      <w:r w:rsidR="00817FD2">
        <w:rPr>
          <w:sz w:val="24"/>
          <w:szCs w:val="24"/>
        </w:rPr>
        <w:t xml:space="preserve">completed </w:t>
      </w:r>
      <w:r>
        <w:rPr>
          <w:sz w:val="24"/>
          <w:szCs w:val="24"/>
        </w:rPr>
        <w:t>train</w:t>
      </w:r>
      <w:r w:rsidR="00817FD2">
        <w:rPr>
          <w:sz w:val="24"/>
          <w:szCs w:val="24"/>
        </w:rPr>
        <w:t>ing,</w:t>
      </w:r>
      <w:r>
        <w:rPr>
          <w:sz w:val="24"/>
          <w:szCs w:val="24"/>
        </w:rPr>
        <w:t xml:space="preserve"> and </w:t>
      </w:r>
      <w:r w:rsidR="00817FD2">
        <w:rPr>
          <w:sz w:val="24"/>
          <w:szCs w:val="24"/>
        </w:rPr>
        <w:t xml:space="preserve">been </w:t>
      </w:r>
      <w:r>
        <w:rPr>
          <w:sz w:val="24"/>
          <w:szCs w:val="24"/>
        </w:rPr>
        <w:t>approved</w:t>
      </w:r>
      <w:r w:rsidR="00817FD2">
        <w:rPr>
          <w:sz w:val="24"/>
          <w:szCs w:val="24"/>
        </w:rPr>
        <w:t xml:space="preserve"> by command to </w:t>
      </w:r>
      <w:r w:rsidR="0033652B">
        <w:rPr>
          <w:sz w:val="24"/>
          <w:szCs w:val="24"/>
        </w:rPr>
        <w:t>t</w:t>
      </w:r>
      <w:r w:rsidR="00817FD2">
        <w:rPr>
          <w:sz w:val="24"/>
          <w:szCs w:val="24"/>
        </w:rPr>
        <w:t>each for Volunteer University</w:t>
      </w:r>
      <w:r>
        <w:rPr>
          <w:sz w:val="24"/>
          <w:szCs w:val="24"/>
        </w:rPr>
        <w:t>.</w:t>
      </w:r>
      <w:r w:rsidRPr="004A198C">
        <w:rPr>
          <w:sz w:val="24"/>
          <w:szCs w:val="24"/>
        </w:rPr>
        <w:t xml:space="preserve"> </w:t>
      </w:r>
      <w:r>
        <w:rPr>
          <w:sz w:val="24"/>
          <w:szCs w:val="24"/>
        </w:rPr>
        <w:t xml:space="preserve">See CAP Regulation 40-1 paragraph 5.7.4.  Instructors can teach either </w:t>
      </w:r>
      <w:r w:rsidR="00817FD2">
        <w:rPr>
          <w:sz w:val="24"/>
          <w:szCs w:val="24"/>
        </w:rPr>
        <w:t>o</w:t>
      </w:r>
      <w:r>
        <w:rPr>
          <w:sz w:val="24"/>
          <w:szCs w:val="24"/>
        </w:rPr>
        <w:t xml:space="preserve">nline or </w:t>
      </w:r>
      <w:r w:rsidR="00817FD2">
        <w:rPr>
          <w:sz w:val="24"/>
          <w:szCs w:val="24"/>
        </w:rPr>
        <w:t>o</w:t>
      </w:r>
      <w:r>
        <w:rPr>
          <w:sz w:val="24"/>
          <w:szCs w:val="24"/>
        </w:rPr>
        <w:t xml:space="preserve">nsite as approved.  </w:t>
      </w:r>
    </w:p>
    <w:p w14:paraId="1C38C705" w14:textId="71EAE367" w:rsidR="002B7D2F" w:rsidRPr="00EA28BE" w:rsidRDefault="002B7D2F" w:rsidP="00AE5559">
      <w:pPr>
        <w:spacing w:after="0" w:line="240" w:lineRule="auto"/>
        <w:ind w:left="720" w:hanging="720"/>
        <w:rPr>
          <w:sz w:val="24"/>
          <w:szCs w:val="24"/>
        </w:rPr>
      </w:pPr>
      <w:r>
        <w:rPr>
          <w:b/>
          <w:sz w:val="24"/>
          <w:szCs w:val="24"/>
        </w:rPr>
        <w:t xml:space="preserve">FEMA </w:t>
      </w:r>
      <w:r w:rsidR="004960DC">
        <w:rPr>
          <w:b/>
          <w:sz w:val="24"/>
          <w:szCs w:val="24"/>
        </w:rPr>
        <w:t>Training</w:t>
      </w:r>
      <w:r w:rsidR="004960DC">
        <w:rPr>
          <w:sz w:val="24"/>
          <w:szCs w:val="24"/>
        </w:rPr>
        <w:t xml:space="preserve"> </w:t>
      </w:r>
      <w:proofErr w:type="spellStart"/>
      <w:r w:rsidR="004960DC">
        <w:rPr>
          <w:sz w:val="24"/>
          <w:szCs w:val="24"/>
        </w:rPr>
        <w:t>Training</w:t>
      </w:r>
      <w:proofErr w:type="spellEnd"/>
      <w:r>
        <w:rPr>
          <w:sz w:val="24"/>
          <w:szCs w:val="24"/>
        </w:rPr>
        <w:t xml:space="preserve"> conducted by the </w:t>
      </w:r>
      <w:r w:rsidRPr="00F34929">
        <w:rPr>
          <w:b/>
          <w:sz w:val="24"/>
          <w:szCs w:val="24"/>
        </w:rPr>
        <w:t>Federal Emergency Management Agency</w:t>
      </w:r>
      <w:r>
        <w:rPr>
          <w:sz w:val="24"/>
          <w:szCs w:val="24"/>
        </w:rPr>
        <w:t xml:space="preserve"> for CAP Operations Qualifications.  These courses are </w:t>
      </w:r>
      <w:r w:rsidR="00817FD2">
        <w:rPr>
          <w:sz w:val="24"/>
          <w:szCs w:val="24"/>
        </w:rPr>
        <w:t>offered by FEMA certified and approved instructors and organized by</w:t>
      </w:r>
      <w:r>
        <w:rPr>
          <w:sz w:val="24"/>
          <w:szCs w:val="24"/>
        </w:rPr>
        <w:t xml:space="preserve"> </w:t>
      </w:r>
      <w:r w:rsidR="00817FD2">
        <w:rPr>
          <w:sz w:val="24"/>
          <w:szCs w:val="24"/>
        </w:rPr>
        <w:t>the O</w:t>
      </w:r>
      <w:r>
        <w:rPr>
          <w:sz w:val="24"/>
          <w:szCs w:val="24"/>
        </w:rPr>
        <w:t xml:space="preserve">perations </w:t>
      </w:r>
      <w:r w:rsidR="00817FD2">
        <w:rPr>
          <w:sz w:val="24"/>
          <w:szCs w:val="24"/>
        </w:rPr>
        <w:t xml:space="preserve">team </w:t>
      </w:r>
      <w:r>
        <w:rPr>
          <w:sz w:val="24"/>
          <w:szCs w:val="24"/>
        </w:rPr>
        <w:t xml:space="preserve">not Volunteer University.  </w:t>
      </w:r>
      <w:r w:rsidRPr="00EA28BE">
        <w:rPr>
          <w:sz w:val="24"/>
          <w:szCs w:val="24"/>
        </w:rPr>
        <w:t>https://www.gocivilairpatrol.com/programs/emergency-services/education-and-training</w:t>
      </w:r>
      <w:r>
        <w:rPr>
          <w:sz w:val="24"/>
          <w:szCs w:val="24"/>
        </w:rPr>
        <w:t>.</w:t>
      </w:r>
    </w:p>
    <w:p w14:paraId="4937CA21" w14:textId="77777777" w:rsidR="002B7D2F" w:rsidRDefault="002B7D2F" w:rsidP="00AE5559">
      <w:pPr>
        <w:spacing w:after="0" w:line="240" w:lineRule="auto"/>
        <w:ind w:left="720" w:hanging="720"/>
        <w:rPr>
          <w:sz w:val="24"/>
          <w:szCs w:val="24"/>
        </w:rPr>
      </w:pPr>
      <w:r>
        <w:rPr>
          <w:b/>
          <w:sz w:val="24"/>
          <w:szCs w:val="24"/>
        </w:rPr>
        <w:t xml:space="preserve">Field Grade  </w:t>
      </w:r>
      <w:r>
        <w:rPr>
          <w:sz w:val="24"/>
          <w:szCs w:val="24"/>
        </w:rPr>
        <w:t>An officer in the grade of major or lieutenant colonel.</w:t>
      </w:r>
    </w:p>
    <w:p w14:paraId="7C52407B" w14:textId="77777777" w:rsidR="002B7D2F" w:rsidRDefault="002B7D2F" w:rsidP="00AE5559">
      <w:pPr>
        <w:spacing w:after="0" w:line="240" w:lineRule="auto"/>
        <w:ind w:left="720" w:hanging="720"/>
        <w:rPr>
          <w:sz w:val="24"/>
          <w:szCs w:val="24"/>
        </w:rPr>
      </w:pPr>
      <w:r>
        <w:rPr>
          <w:b/>
          <w:sz w:val="24"/>
          <w:szCs w:val="24"/>
        </w:rPr>
        <w:t>Former Cadet</w:t>
      </w:r>
      <w:r>
        <w:rPr>
          <w:sz w:val="24"/>
          <w:szCs w:val="24"/>
        </w:rPr>
        <w:t xml:space="preserve">  </w:t>
      </w:r>
      <w:r w:rsidR="00817FD2">
        <w:rPr>
          <w:sz w:val="24"/>
          <w:szCs w:val="24"/>
        </w:rPr>
        <w:t xml:space="preserve">A former cadet is anyone who served as a CAP cadet previously.  Former cadets earn credit for </w:t>
      </w:r>
      <w:r>
        <w:rPr>
          <w:sz w:val="24"/>
          <w:szCs w:val="24"/>
        </w:rPr>
        <w:t xml:space="preserve">modules </w:t>
      </w:r>
      <w:r w:rsidR="00817FD2">
        <w:rPr>
          <w:sz w:val="24"/>
          <w:szCs w:val="24"/>
        </w:rPr>
        <w:t>based on the attainment of milestone awards starting with the</w:t>
      </w:r>
      <w:r>
        <w:rPr>
          <w:sz w:val="24"/>
          <w:szCs w:val="24"/>
        </w:rPr>
        <w:t xml:space="preserve"> Mitchell Award and continuing through the Spaatz Award.  Refer to CAP Regulation 40-1 Attachments 3 and 4.</w:t>
      </w:r>
    </w:p>
    <w:p w14:paraId="7A80AF7B" w14:textId="77777777" w:rsidR="00063B11" w:rsidRPr="00063B11" w:rsidRDefault="00063B11" w:rsidP="00063B11">
      <w:pPr>
        <w:spacing w:after="0" w:line="240" w:lineRule="auto"/>
        <w:ind w:left="720" w:hanging="720"/>
        <w:rPr>
          <w:bCs/>
          <w:sz w:val="24"/>
          <w:szCs w:val="24"/>
        </w:rPr>
      </w:pPr>
      <w:r w:rsidRPr="00063B11">
        <w:rPr>
          <w:b/>
          <w:sz w:val="24"/>
          <w:szCs w:val="24"/>
        </w:rPr>
        <w:t>GCC</w:t>
      </w:r>
      <w:r>
        <w:rPr>
          <w:bCs/>
          <w:sz w:val="24"/>
          <w:szCs w:val="24"/>
        </w:rPr>
        <w:tab/>
        <w:t>Group</w:t>
      </w:r>
      <w:r w:rsidRPr="00063B11">
        <w:rPr>
          <w:bCs/>
          <w:sz w:val="24"/>
          <w:szCs w:val="24"/>
        </w:rPr>
        <w:t xml:space="preserve"> Commander Certificate training offered as electives for those in a Level </w:t>
      </w:r>
      <w:r>
        <w:rPr>
          <w:bCs/>
          <w:sz w:val="24"/>
          <w:szCs w:val="24"/>
        </w:rPr>
        <w:t>4</w:t>
      </w:r>
      <w:r w:rsidRPr="00063B11">
        <w:rPr>
          <w:bCs/>
          <w:sz w:val="24"/>
          <w:szCs w:val="24"/>
        </w:rPr>
        <w:t xml:space="preserve"> online cohort.  While not required, it is recommended members complete these while enrolled in Level </w:t>
      </w:r>
      <w:r>
        <w:rPr>
          <w:bCs/>
          <w:sz w:val="24"/>
          <w:szCs w:val="24"/>
        </w:rPr>
        <w:t>4</w:t>
      </w:r>
      <w:r w:rsidRPr="00063B11">
        <w:rPr>
          <w:bCs/>
          <w:sz w:val="24"/>
          <w:szCs w:val="24"/>
        </w:rPr>
        <w:t xml:space="preserve"> training.  Members assigned to a </w:t>
      </w:r>
      <w:r>
        <w:rPr>
          <w:bCs/>
          <w:sz w:val="24"/>
          <w:szCs w:val="24"/>
        </w:rPr>
        <w:t>L</w:t>
      </w:r>
      <w:r w:rsidRPr="00063B11">
        <w:rPr>
          <w:bCs/>
          <w:sz w:val="24"/>
          <w:szCs w:val="24"/>
        </w:rPr>
        <w:t xml:space="preserve">evel </w:t>
      </w:r>
      <w:r>
        <w:rPr>
          <w:bCs/>
          <w:sz w:val="24"/>
          <w:szCs w:val="24"/>
        </w:rPr>
        <w:t>4</w:t>
      </w:r>
      <w:r w:rsidRPr="00063B11">
        <w:rPr>
          <w:bCs/>
          <w:sz w:val="24"/>
          <w:szCs w:val="24"/>
        </w:rPr>
        <w:t xml:space="preserve"> cohort do not need to request a separate </w:t>
      </w:r>
      <w:r>
        <w:rPr>
          <w:bCs/>
          <w:sz w:val="24"/>
          <w:szCs w:val="24"/>
        </w:rPr>
        <w:t>G</w:t>
      </w:r>
      <w:r w:rsidRPr="00063B11">
        <w:rPr>
          <w:bCs/>
          <w:sz w:val="24"/>
          <w:szCs w:val="24"/>
        </w:rPr>
        <w:t xml:space="preserve">CC cohort.  Members who are above or below Level </w:t>
      </w:r>
      <w:r>
        <w:rPr>
          <w:bCs/>
          <w:sz w:val="24"/>
          <w:szCs w:val="24"/>
        </w:rPr>
        <w:t>4</w:t>
      </w:r>
      <w:r w:rsidRPr="00063B11">
        <w:rPr>
          <w:bCs/>
          <w:sz w:val="24"/>
          <w:szCs w:val="24"/>
        </w:rPr>
        <w:t xml:space="preserve"> and who need </w:t>
      </w:r>
      <w:r>
        <w:rPr>
          <w:bCs/>
          <w:sz w:val="24"/>
          <w:szCs w:val="24"/>
        </w:rPr>
        <w:t>G</w:t>
      </w:r>
      <w:r w:rsidRPr="00063B11">
        <w:rPr>
          <w:bCs/>
          <w:sz w:val="24"/>
          <w:szCs w:val="24"/>
        </w:rPr>
        <w:t>CC, may request a cohort for the electives. Please request only one cohort at a time.</w:t>
      </w:r>
      <w:r>
        <w:rPr>
          <w:bCs/>
          <w:sz w:val="24"/>
          <w:szCs w:val="24"/>
        </w:rPr>
        <w:t xml:space="preserve">  This training is new and there is no equivalent in the legacy Professional Development </w:t>
      </w:r>
      <w:r w:rsidR="008D5A7B">
        <w:rPr>
          <w:bCs/>
          <w:sz w:val="24"/>
          <w:szCs w:val="24"/>
        </w:rPr>
        <w:t>P</w:t>
      </w:r>
      <w:r>
        <w:rPr>
          <w:bCs/>
          <w:sz w:val="24"/>
          <w:szCs w:val="24"/>
        </w:rPr>
        <w:t>rogram. There is no pre-requisite for GCC.</w:t>
      </w:r>
    </w:p>
    <w:p w14:paraId="35D90B2E" w14:textId="77777777" w:rsidR="002B7D2F" w:rsidRDefault="002B7D2F" w:rsidP="00AE5559">
      <w:pPr>
        <w:spacing w:after="0" w:line="240" w:lineRule="auto"/>
        <w:ind w:left="720" w:hanging="720"/>
        <w:rPr>
          <w:sz w:val="24"/>
          <w:szCs w:val="24"/>
        </w:rPr>
      </w:pPr>
      <w:r>
        <w:rPr>
          <w:b/>
          <w:sz w:val="24"/>
          <w:szCs w:val="24"/>
        </w:rPr>
        <w:t>General Benjamin O. Davis Award</w:t>
      </w:r>
      <w:r>
        <w:rPr>
          <w:sz w:val="24"/>
          <w:szCs w:val="24"/>
        </w:rPr>
        <w:t xml:space="preserve">  The award </w:t>
      </w:r>
      <w:r w:rsidR="00817FD2">
        <w:rPr>
          <w:sz w:val="24"/>
          <w:szCs w:val="24"/>
        </w:rPr>
        <w:t>earned</w:t>
      </w:r>
      <w:r>
        <w:rPr>
          <w:sz w:val="24"/>
          <w:szCs w:val="24"/>
        </w:rPr>
        <w:t xml:space="preserve"> upon completion of Level 2.  There is no ribbon associated with this award. See CAP Regulation 40-1 paragraph 7.4.</w:t>
      </w:r>
    </w:p>
    <w:p w14:paraId="628EA32C" w14:textId="2201BCDF" w:rsidR="002B7D2F" w:rsidRDefault="002B7D2F" w:rsidP="00AE5559">
      <w:pPr>
        <w:spacing w:after="0" w:line="240" w:lineRule="auto"/>
        <w:ind w:left="720" w:hanging="720"/>
        <w:rPr>
          <w:sz w:val="24"/>
          <w:szCs w:val="24"/>
        </w:rPr>
      </w:pPr>
      <w:r>
        <w:rPr>
          <w:b/>
          <w:noProof/>
          <w:sz w:val="24"/>
          <w:szCs w:val="24"/>
        </w:rPr>
        <w:drawing>
          <wp:anchor distT="0" distB="0" distL="114300" distR="114300" simplePos="0" relativeHeight="251665408" behindDoc="1" locked="0" layoutInCell="1" allowOverlap="1" wp14:anchorId="183C8776" wp14:editId="65256CD1">
            <wp:simplePos x="0" y="0"/>
            <wp:positionH relativeFrom="column">
              <wp:posOffset>5121910</wp:posOffset>
            </wp:positionH>
            <wp:positionV relativeFrom="paragraph">
              <wp:posOffset>208915</wp:posOffset>
            </wp:positionV>
            <wp:extent cx="815340" cy="223520"/>
            <wp:effectExtent l="19050" t="0" r="3810" b="0"/>
            <wp:wrapTight wrapText="bothSides">
              <wp:wrapPolygon edited="0">
                <wp:start x="-505" y="0"/>
                <wp:lineTo x="-505" y="20250"/>
                <wp:lineTo x="21701" y="20250"/>
                <wp:lineTo x="21701" y="0"/>
                <wp:lineTo x="-505" y="0"/>
              </wp:wrapPolygon>
            </wp:wrapTight>
            <wp:docPr id="7" name="Picture 0" descr="Gill Robb Wilson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 Robb Wilson Ribbon.jpg"/>
                    <pic:cNvPicPr/>
                  </pic:nvPicPr>
                  <pic:blipFill>
                    <a:blip r:embed="rId9" cstate="print"/>
                    <a:stretch>
                      <a:fillRect/>
                    </a:stretch>
                  </pic:blipFill>
                  <pic:spPr>
                    <a:xfrm>
                      <a:off x="0" y="0"/>
                      <a:ext cx="815340" cy="223520"/>
                    </a:xfrm>
                    <a:prstGeom prst="rect">
                      <a:avLst/>
                    </a:prstGeom>
                  </pic:spPr>
                </pic:pic>
              </a:graphicData>
            </a:graphic>
          </wp:anchor>
        </w:drawing>
      </w:r>
      <w:r w:rsidRPr="00CA3840">
        <w:rPr>
          <w:b/>
          <w:sz w:val="24"/>
          <w:szCs w:val="24"/>
        </w:rPr>
        <w:t>Gill Robb Wilson Award</w:t>
      </w:r>
      <w:r>
        <w:rPr>
          <w:sz w:val="24"/>
          <w:szCs w:val="24"/>
        </w:rPr>
        <w:t xml:space="preserve">  The highest award in the Education </w:t>
      </w:r>
      <w:r w:rsidR="00817FD2">
        <w:rPr>
          <w:sz w:val="24"/>
          <w:szCs w:val="24"/>
        </w:rPr>
        <w:t>and</w:t>
      </w:r>
      <w:r>
        <w:rPr>
          <w:sz w:val="24"/>
          <w:szCs w:val="24"/>
        </w:rPr>
        <w:t xml:space="preserve"> Training program </w:t>
      </w:r>
      <w:r w:rsidR="00817FD2">
        <w:rPr>
          <w:sz w:val="24"/>
          <w:szCs w:val="24"/>
        </w:rPr>
        <w:t>earned at the</w:t>
      </w:r>
      <w:r>
        <w:rPr>
          <w:sz w:val="24"/>
          <w:szCs w:val="24"/>
        </w:rPr>
        <w:t xml:space="preserve"> completion of Level 5.  </w:t>
      </w:r>
      <w:r w:rsidR="0033652B">
        <w:rPr>
          <w:sz w:val="24"/>
          <w:szCs w:val="24"/>
        </w:rPr>
        <w:t>There is a ribbon associated with this award.</w:t>
      </w:r>
      <w:r w:rsidR="00817FD2">
        <w:rPr>
          <w:sz w:val="24"/>
          <w:szCs w:val="24"/>
        </w:rPr>
        <w:t xml:space="preserve">  </w:t>
      </w:r>
      <w:r>
        <w:rPr>
          <w:sz w:val="24"/>
          <w:szCs w:val="24"/>
        </w:rPr>
        <w:t xml:space="preserve">This award </w:t>
      </w:r>
      <w:r w:rsidR="00817FD2">
        <w:rPr>
          <w:sz w:val="24"/>
          <w:szCs w:val="24"/>
        </w:rPr>
        <w:t>should</w:t>
      </w:r>
      <w:r>
        <w:rPr>
          <w:sz w:val="24"/>
          <w:szCs w:val="24"/>
        </w:rPr>
        <w:t xml:space="preserve"> be presented by a general officer, senior elected official or other distinguished person.  See CAP Regulation 40-1 paragraph 10.3.</w:t>
      </w:r>
    </w:p>
    <w:p w14:paraId="28F87F2E" w14:textId="41B3F411" w:rsidR="00ED1B8B" w:rsidRPr="00ED1B8B" w:rsidRDefault="00ED1B8B" w:rsidP="00ED1B8B">
      <w:pPr>
        <w:spacing w:after="0" w:line="240" w:lineRule="auto"/>
        <w:ind w:left="720" w:hanging="720"/>
        <w:rPr>
          <w:b/>
          <w:sz w:val="24"/>
          <w:szCs w:val="24"/>
        </w:rPr>
      </w:pPr>
      <w:r>
        <w:rPr>
          <w:b/>
          <w:sz w:val="24"/>
          <w:szCs w:val="24"/>
        </w:rPr>
        <w:t xml:space="preserve">Grandfather Clause </w:t>
      </w:r>
      <w:r>
        <w:rPr>
          <w:bCs/>
          <w:sz w:val="24"/>
          <w:szCs w:val="24"/>
        </w:rPr>
        <w:t xml:space="preserve">A period of time which allowed certain members to use previous training to count as credit for the new program.  Reference </w:t>
      </w:r>
      <w:r w:rsidRPr="00ED1B8B">
        <w:rPr>
          <w:bCs/>
          <w:sz w:val="24"/>
          <w:szCs w:val="24"/>
        </w:rPr>
        <w:t xml:space="preserve">CAPR 40-1 </w:t>
      </w:r>
      <w:r>
        <w:rPr>
          <w:bCs/>
          <w:sz w:val="24"/>
          <w:szCs w:val="24"/>
        </w:rPr>
        <w:t>Attachment</w:t>
      </w:r>
      <w:r w:rsidRPr="00ED1B8B">
        <w:rPr>
          <w:bCs/>
          <w:sz w:val="24"/>
          <w:szCs w:val="24"/>
        </w:rPr>
        <w:t xml:space="preserve"> 10 </w:t>
      </w:r>
      <w:r>
        <w:rPr>
          <w:bCs/>
          <w:sz w:val="24"/>
          <w:szCs w:val="24"/>
        </w:rPr>
        <w:t xml:space="preserve">for details. </w:t>
      </w:r>
    </w:p>
    <w:p w14:paraId="1516C96C" w14:textId="77777777" w:rsidR="002B7D2F" w:rsidRDefault="002B7D2F" w:rsidP="00AE5559">
      <w:pPr>
        <w:spacing w:after="0" w:line="240" w:lineRule="auto"/>
        <w:ind w:left="720" w:hanging="720"/>
        <w:rPr>
          <w:sz w:val="24"/>
          <w:szCs w:val="24"/>
        </w:rPr>
      </w:pPr>
      <w:r>
        <w:rPr>
          <w:b/>
          <w:noProof/>
          <w:sz w:val="24"/>
          <w:szCs w:val="24"/>
        </w:rPr>
        <w:drawing>
          <wp:anchor distT="0" distB="0" distL="114300" distR="114300" simplePos="0" relativeHeight="251666432" behindDoc="1" locked="0" layoutInCell="1" allowOverlap="1" wp14:anchorId="67CC7B8B" wp14:editId="2AAC79BC">
            <wp:simplePos x="0" y="0"/>
            <wp:positionH relativeFrom="column">
              <wp:posOffset>5140960</wp:posOffset>
            </wp:positionH>
            <wp:positionV relativeFrom="paragraph">
              <wp:posOffset>192405</wp:posOffset>
            </wp:positionV>
            <wp:extent cx="768350" cy="233045"/>
            <wp:effectExtent l="19050" t="0" r="0" b="0"/>
            <wp:wrapTight wrapText="bothSides">
              <wp:wrapPolygon edited="0">
                <wp:start x="-536" y="0"/>
                <wp:lineTo x="-536" y="19422"/>
                <wp:lineTo x="21421" y="19422"/>
                <wp:lineTo x="21421" y="0"/>
                <wp:lineTo x="-536" y="0"/>
              </wp:wrapPolygon>
            </wp:wrapTight>
            <wp:docPr id="8" name="Picture 1" descr="Grover_Loening_Ribbon_low_res_3B6AF9F4A5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r_Loening_Ribbon_low_res_3B6AF9F4A590C.jpg"/>
                    <pic:cNvPicPr/>
                  </pic:nvPicPr>
                  <pic:blipFill>
                    <a:blip r:embed="rId10" cstate="print"/>
                    <a:stretch>
                      <a:fillRect/>
                    </a:stretch>
                  </pic:blipFill>
                  <pic:spPr>
                    <a:xfrm>
                      <a:off x="0" y="0"/>
                      <a:ext cx="768350" cy="233045"/>
                    </a:xfrm>
                    <a:prstGeom prst="rect">
                      <a:avLst/>
                    </a:prstGeom>
                  </pic:spPr>
                </pic:pic>
              </a:graphicData>
            </a:graphic>
          </wp:anchor>
        </w:drawing>
      </w:r>
      <w:r w:rsidRPr="000945F1">
        <w:rPr>
          <w:b/>
          <w:sz w:val="24"/>
          <w:szCs w:val="24"/>
        </w:rPr>
        <w:t>Grover Loening Award</w:t>
      </w:r>
      <w:r>
        <w:rPr>
          <w:sz w:val="24"/>
          <w:szCs w:val="24"/>
        </w:rPr>
        <w:t xml:space="preserve">  The award </w:t>
      </w:r>
      <w:r w:rsidR="00817FD2">
        <w:rPr>
          <w:sz w:val="24"/>
          <w:szCs w:val="24"/>
        </w:rPr>
        <w:t>earned</w:t>
      </w:r>
      <w:r>
        <w:rPr>
          <w:sz w:val="24"/>
          <w:szCs w:val="24"/>
        </w:rPr>
        <w:t xml:space="preserve"> upon completion of Level 3.  A ribbon </w:t>
      </w:r>
      <w:r w:rsidR="00817FD2">
        <w:rPr>
          <w:sz w:val="24"/>
          <w:szCs w:val="24"/>
        </w:rPr>
        <w:t>is associated</w:t>
      </w:r>
      <w:r>
        <w:rPr>
          <w:sz w:val="24"/>
          <w:szCs w:val="24"/>
        </w:rPr>
        <w:t xml:space="preserve"> with this award</w:t>
      </w:r>
      <w:r w:rsidR="0033652B">
        <w:rPr>
          <w:sz w:val="24"/>
          <w:szCs w:val="24"/>
        </w:rPr>
        <w:t>,</w:t>
      </w:r>
      <w:r>
        <w:rPr>
          <w:sz w:val="24"/>
          <w:szCs w:val="24"/>
        </w:rPr>
        <w:t xml:space="preserve"> and the award </w:t>
      </w:r>
      <w:r w:rsidR="00817FD2">
        <w:rPr>
          <w:sz w:val="24"/>
          <w:szCs w:val="24"/>
        </w:rPr>
        <w:t>should</w:t>
      </w:r>
      <w:r>
        <w:rPr>
          <w:sz w:val="24"/>
          <w:szCs w:val="24"/>
        </w:rPr>
        <w:t xml:space="preserve"> be presented by a Civil Air Patrol wing commander or designee. See CAP Regulation 40-1 paragraph 8.4.</w:t>
      </w:r>
    </w:p>
    <w:p w14:paraId="2639E012" w14:textId="77777777" w:rsidR="002B7D2F" w:rsidRDefault="002B7D2F" w:rsidP="00AE5559">
      <w:pPr>
        <w:spacing w:after="0" w:line="240" w:lineRule="auto"/>
        <w:ind w:left="720" w:hanging="720"/>
        <w:rPr>
          <w:sz w:val="24"/>
          <w:szCs w:val="24"/>
        </w:rPr>
      </w:pPr>
      <w:r>
        <w:rPr>
          <w:b/>
          <w:sz w:val="24"/>
          <w:szCs w:val="24"/>
        </w:rPr>
        <w:t xml:space="preserve">IGC   </w:t>
      </w:r>
      <w:r w:rsidR="002F6685">
        <w:rPr>
          <w:b/>
          <w:sz w:val="24"/>
          <w:szCs w:val="24"/>
        </w:rPr>
        <w:t xml:space="preserve">CAP </w:t>
      </w:r>
      <w:r>
        <w:rPr>
          <w:b/>
          <w:sz w:val="24"/>
          <w:szCs w:val="24"/>
        </w:rPr>
        <w:t xml:space="preserve">Inspector General College  </w:t>
      </w:r>
      <w:r w:rsidRPr="00DB253B">
        <w:rPr>
          <w:sz w:val="24"/>
          <w:szCs w:val="24"/>
        </w:rPr>
        <w:t xml:space="preserve">A national college for CAP Inspectors General </w:t>
      </w:r>
      <w:r w:rsidR="002F6685">
        <w:rPr>
          <w:sz w:val="24"/>
          <w:szCs w:val="24"/>
        </w:rPr>
        <w:t xml:space="preserve">and Inspector General staff members ; region, wing, or group commanders; or legal officers.  </w:t>
      </w:r>
      <w:r w:rsidR="002F6685">
        <w:rPr>
          <w:sz w:val="24"/>
          <w:szCs w:val="24"/>
        </w:rPr>
        <w:lastRenderedPageBreak/>
        <w:t>Content and  curriculum are collaboratively developed by</w:t>
      </w:r>
      <w:r w:rsidRPr="00DB253B">
        <w:rPr>
          <w:sz w:val="24"/>
          <w:szCs w:val="24"/>
        </w:rPr>
        <w:t xml:space="preserve"> the </w:t>
      </w:r>
      <w:r w:rsidR="00817FD2">
        <w:rPr>
          <w:sz w:val="24"/>
          <w:szCs w:val="24"/>
        </w:rPr>
        <w:t>CAP/IG</w:t>
      </w:r>
      <w:r w:rsidR="002F6685">
        <w:rPr>
          <w:sz w:val="24"/>
          <w:szCs w:val="24"/>
        </w:rPr>
        <w:t>, the CAP-USAF/IG, the IGC director, and</w:t>
      </w:r>
      <w:r w:rsidR="00817FD2">
        <w:rPr>
          <w:sz w:val="24"/>
          <w:szCs w:val="24"/>
        </w:rPr>
        <w:t xml:space="preserve"> </w:t>
      </w:r>
      <w:r w:rsidR="002F6685">
        <w:rPr>
          <w:sz w:val="24"/>
          <w:szCs w:val="24"/>
        </w:rPr>
        <w:t>CAP/ET</w:t>
      </w:r>
      <w:r w:rsidRPr="00DB253B">
        <w:rPr>
          <w:sz w:val="24"/>
          <w:szCs w:val="24"/>
        </w:rPr>
        <w:t xml:space="preserve">. </w:t>
      </w:r>
      <w:r w:rsidR="00817FD2">
        <w:rPr>
          <w:sz w:val="24"/>
          <w:szCs w:val="24"/>
        </w:rPr>
        <w:t xml:space="preserve"> A</w:t>
      </w:r>
      <w:r>
        <w:rPr>
          <w:sz w:val="24"/>
          <w:szCs w:val="24"/>
        </w:rPr>
        <w:t xml:space="preserve">ttendance </w:t>
      </w:r>
      <w:r w:rsidR="00817FD2">
        <w:rPr>
          <w:sz w:val="24"/>
          <w:szCs w:val="24"/>
        </w:rPr>
        <w:t xml:space="preserve">at IGC </w:t>
      </w:r>
      <w:r w:rsidR="002F6685">
        <w:rPr>
          <w:sz w:val="24"/>
          <w:szCs w:val="24"/>
        </w:rPr>
        <w:t>earns</w:t>
      </w:r>
      <w:r w:rsidR="00817FD2">
        <w:rPr>
          <w:sz w:val="24"/>
          <w:szCs w:val="24"/>
        </w:rPr>
        <w:t xml:space="preserve"> </w:t>
      </w:r>
      <w:r>
        <w:rPr>
          <w:sz w:val="24"/>
          <w:szCs w:val="24"/>
        </w:rPr>
        <w:t xml:space="preserve">equivalency credit </w:t>
      </w:r>
      <w:r w:rsidR="00817FD2">
        <w:rPr>
          <w:sz w:val="24"/>
          <w:szCs w:val="24"/>
        </w:rPr>
        <w:t>for some modules in the Senior Member Education and Training Program</w:t>
      </w:r>
      <w:r>
        <w:rPr>
          <w:sz w:val="24"/>
          <w:szCs w:val="24"/>
        </w:rPr>
        <w:t>.  See CAP Professional Colleges.</w:t>
      </w:r>
    </w:p>
    <w:p w14:paraId="1555CFFC" w14:textId="10F7FFE8" w:rsidR="002B7D2F" w:rsidRPr="004A198C" w:rsidRDefault="002B7D2F" w:rsidP="00AE5559">
      <w:pPr>
        <w:spacing w:after="0" w:line="240" w:lineRule="auto"/>
        <w:ind w:left="720" w:hanging="720"/>
        <w:rPr>
          <w:sz w:val="24"/>
          <w:szCs w:val="24"/>
        </w:rPr>
      </w:pPr>
      <w:r>
        <w:rPr>
          <w:b/>
          <w:sz w:val="24"/>
          <w:szCs w:val="24"/>
        </w:rPr>
        <w:t xml:space="preserve">In Person  </w:t>
      </w:r>
      <w:r w:rsidRPr="000112DF">
        <w:rPr>
          <w:sz w:val="24"/>
          <w:szCs w:val="24"/>
        </w:rPr>
        <w:t xml:space="preserve">Refers to training conducted </w:t>
      </w:r>
      <w:r w:rsidR="00DD5767">
        <w:rPr>
          <w:sz w:val="24"/>
          <w:szCs w:val="24"/>
        </w:rPr>
        <w:t xml:space="preserve">synchronously </w:t>
      </w:r>
      <w:r w:rsidRPr="000112DF">
        <w:rPr>
          <w:sz w:val="24"/>
          <w:szCs w:val="24"/>
        </w:rPr>
        <w:t>by a VolU trained instructor either face</w:t>
      </w:r>
      <w:r w:rsidR="00DD5767">
        <w:rPr>
          <w:sz w:val="24"/>
          <w:szCs w:val="24"/>
        </w:rPr>
        <w:t>-</w:t>
      </w:r>
      <w:r w:rsidRPr="000112DF">
        <w:rPr>
          <w:sz w:val="24"/>
          <w:szCs w:val="24"/>
        </w:rPr>
        <w:t>to</w:t>
      </w:r>
      <w:r w:rsidR="00DD5767">
        <w:rPr>
          <w:sz w:val="24"/>
          <w:szCs w:val="24"/>
        </w:rPr>
        <w:t>-</w:t>
      </w:r>
      <w:r w:rsidRPr="000112DF">
        <w:rPr>
          <w:sz w:val="24"/>
          <w:szCs w:val="24"/>
        </w:rPr>
        <w:t>face or via distance technology</w:t>
      </w:r>
      <w:r w:rsidR="0033652B">
        <w:rPr>
          <w:sz w:val="24"/>
          <w:szCs w:val="24"/>
        </w:rPr>
        <w:t xml:space="preserve"> such as Zoom, Teams, GoToMeeting, or Google products</w:t>
      </w:r>
      <w:r w:rsidRPr="000112DF">
        <w:rPr>
          <w:sz w:val="24"/>
          <w:szCs w:val="24"/>
        </w:rPr>
        <w:t>.</w:t>
      </w:r>
      <w:r>
        <w:rPr>
          <w:sz w:val="24"/>
          <w:szCs w:val="24"/>
        </w:rPr>
        <w:t xml:space="preserve">  </w:t>
      </w:r>
      <w:r w:rsidR="004960DC">
        <w:rPr>
          <w:sz w:val="24"/>
          <w:szCs w:val="24"/>
        </w:rPr>
        <w:t>Also,</w:t>
      </w:r>
      <w:r>
        <w:rPr>
          <w:sz w:val="24"/>
          <w:szCs w:val="24"/>
        </w:rPr>
        <w:t xml:space="preserve"> Onsite or Face</w:t>
      </w:r>
      <w:r w:rsidR="00DD5767">
        <w:rPr>
          <w:sz w:val="24"/>
          <w:szCs w:val="24"/>
        </w:rPr>
        <w:t>-</w:t>
      </w:r>
      <w:r>
        <w:rPr>
          <w:sz w:val="24"/>
          <w:szCs w:val="24"/>
        </w:rPr>
        <w:t>to</w:t>
      </w:r>
      <w:r w:rsidR="00DD5767">
        <w:rPr>
          <w:sz w:val="24"/>
          <w:szCs w:val="24"/>
        </w:rPr>
        <w:t>-</w:t>
      </w:r>
      <w:r>
        <w:rPr>
          <w:sz w:val="24"/>
          <w:szCs w:val="24"/>
        </w:rPr>
        <w:t>Face.</w:t>
      </w:r>
    </w:p>
    <w:p w14:paraId="1818A7ED" w14:textId="77777777" w:rsidR="002B7D2F" w:rsidRDefault="002B7D2F" w:rsidP="00AE5559">
      <w:pPr>
        <w:spacing w:after="0" w:line="240" w:lineRule="auto"/>
        <w:ind w:left="720" w:hanging="720"/>
        <w:rPr>
          <w:sz w:val="24"/>
          <w:szCs w:val="24"/>
        </w:rPr>
      </w:pPr>
      <w:r w:rsidRPr="00CA3840">
        <w:rPr>
          <w:b/>
          <w:sz w:val="24"/>
          <w:szCs w:val="24"/>
        </w:rPr>
        <w:t>Instructor</w:t>
      </w:r>
      <w:r>
        <w:rPr>
          <w:sz w:val="24"/>
          <w:szCs w:val="24"/>
        </w:rPr>
        <w:t xml:space="preserve">  Within Volunteer University this refers to a VolU trained instructor.  </w:t>
      </w:r>
      <w:r w:rsidR="00DD5767">
        <w:rPr>
          <w:sz w:val="24"/>
          <w:szCs w:val="24"/>
        </w:rPr>
        <w:t xml:space="preserve">An instructor </w:t>
      </w:r>
      <w:r>
        <w:rPr>
          <w:sz w:val="24"/>
          <w:szCs w:val="24"/>
        </w:rPr>
        <w:t xml:space="preserve">can </w:t>
      </w:r>
      <w:r w:rsidR="00DD5767">
        <w:rPr>
          <w:sz w:val="24"/>
          <w:szCs w:val="24"/>
        </w:rPr>
        <w:t>teach onsite</w:t>
      </w:r>
      <w:r>
        <w:rPr>
          <w:sz w:val="24"/>
          <w:szCs w:val="24"/>
        </w:rPr>
        <w:t xml:space="preserve"> or online </w:t>
      </w:r>
      <w:r w:rsidR="00DD5767">
        <w:rPr>
          <w:sz w:val="24"/>
          <w:szCs w:val="24"/>
        </w:rPr>
        <w:t>depending on</w:t>
      </w:r>
      <w:r>
        <w:rPr>
          <w:sz w:val="24"/>
          <w:szCs w:val="24"/>
        </w:rPr>
        <w:t xml:space="preserve"> approv</w:t>
      </w:r>
      <w:r w:rsidR="00DD5767">
        <w:rPr>
          <w:sz w:val="24"/>
          <w:szCs w:val="24"/>
        </w:rPr>
        <w:t>als</w:t>
      </w:r>
      <w:r>
        <w:rPr>
          <w:sz w:val="24"/>
          <w:szCs w:val="24"/>
        </w:rPr>
        <w:t>. See CAP Regulation 40-1 paragraph 5.7.4.  Also see Faculty.</w:t>
      </w:r>
    </w:p>
    <w:p w14:paraId="04EEFD7A" w14:textId="77777777" w:rsidR="002B7D2F" w:rsidRDefault="002B7D2F" w:rsidP="00AE5559">
      <w:pPr>
        <w:spacing w:after="0" w:line="240" w:lineRule="auto"/>
        <w:ind w:left="720" w:hanging="720"/>
        <w:rPr>
          <w:sz w:val="24"/>
          <w:szCs w:val="24"/>
        </w:rPr>
      </w:pPr>
      <w:r>
        <w:rPr>
          <w:b/>
          <w:noProof/>
          <w:sz w:val="24"/>
          <w:szCs w:val="24"/>
        </w:rPr>
        <w:drawing>
          <wp:anchor distT="0" distB="0" distL="114300" distR="114300" simplePos="0" relativeHeight="251667456" behindDoc="1" locked="0" layoutInCell="1" allowOverlap="1" wp14:anchorId="35C6ECE7" wp14:editId="2B7B17F6">
            <wp:simplePos x="0" y="0"/>
            <wp:positionH relativeFrom="column">
              <wp:posOffset>5145405</wp:posOffset>
            </wp:positionH>
            <wp:positionV relativeFrom="paragraph">
              <wp:posOffset>196850</wp:posOffset>
            </wp:positionV>
            <wp:extent cx="797560" cy="213995"/>
            <wp:effectExtent l="19050" t="0" r="2540" b="0"/>
            <wp:wrapTight wrapText="bothSides">
              <wp:wrapPolygon edited="0">
                <wp:start x="-516" y="0"/>
                <wp:lineTo x="-516" y="19228"/>
                <wp:lineTo x="21669" y="19228"/>
                <wp:lineTo x="21669" y="0"/>
                <wp:lineTo x="-516" y="0"/>
              </wp:wrapPolygon>
            </wp:wrapTight>
            <wp:docPr id="9" name="Picture 2" descr="Leadership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Ribbon.jpg"/>
                    <pic:cNvPicPr/>
                  </pic:nvPicPr>
                  <pic:blipFill>
                    <a:blip r:embed="rId11" cstate="print"/>
                    <a:stretch>
                      <a:fillRect/>
                    </a:stretch>
                  </pic:blipFill>
                  <pic:spPr>
                    <a:xfrm>
                      <a:off x="0" y="0"/>
                      <a:ext cx="797560" cy="213995"/>
                    </a:xfrm>
                    <a:prstGeom prst="rect">
                      <a:avLst/>
                    </a:prstGeom>
                  </pic:spPr>
                </pic:pic>
              </a:graphicData>
            </a:graphic>
          </wp:anchor>
        </w:drawing>
      </w:r>
      <w:r w:rsidRPr="00F31ABB">
        <w:rPr>
          <w:b/>
          <w:sz w:val="24"/>
          <w:szCs w:val="24"/>
        </w:rPr>
        <w:t>Leadership Award Ribbon</w:t>
      </w:r>
      <w:r>
        <w:rPr>
          <w:sz w:val="24"/>
          <w:szCs w:val="24"/>
        </w:rPr>
        <w:t xml:space="preserve">  The award </w:t>
      </w:r>
      <w:r w:rsidR="00DD5767">
        <w:rPr>
          <w:sz w:val="24"/>
          <w:szCs w:val="24"/>
        </w:rPr>
        <w:t xml:space="preserve">is earned when a </w:t>
      </w:r>
      <w:r>
        <w:rPr>
          <w:sz w:val="24"/>
          <w:szCs w:val="24"/>
        </w:rPr>
        <w:t>member has attained a Technician rating in a Specialty Track.  Bronze and silver stars are added to indicate attainment of Senior and Master ratings.  Up to 3 silver stars may be worn to indicate 3 master ratings. See CAP Regulation 40-1 paragraph 7.3 and 9.3.</w:t>
      </w:r>
    </w:p>
    <w:p w14:paraId="5F7EE4A5" w14:textId="77777777" w:rsidR="002B7D2F" w:rsidRDefault="002B7D2F" w:rsidP="00AE5559">
      <w:pPr>
        <w:spacing w:after="0" w:line="240" w:lineRule="auto"/>
        <w:ind w:left="720" w:hanging="720"/>
        <w:rPr>
          <w:sz w:val="24"/>
          <w:szCs w:val="24"/>
        </w:rPr>
      </w:pPr>
      <w:r>
        <w:rPr>
          <w:b/>
          <w:sz w:val="24"/>
          <w:szCs w:val="24"/>
        </w:rPr>
        <w:t xml:space="preserve">Level 1 Certificate  </w:t>
      </w:r>
      <w:r>
        <w:rPr>
          <w:sz w:val="24"/>
          <w:szCs w:val="24"/>
        </w:rPr>
        <w:t xml:space="preserve">A certificate that can be downloaded through the eServices CAP Certificate </w:t>
      </w:r>
      <w:r w:rsidR="0033652B">
        <w:rPr>
          <w:sz w:val="24"/>
          <w:szCs w:val="24"/>
        </w:rPr>
        <w:t>module,</w:t>
      </w:r>
      <w:r>
        <w:rPr>
          <w:sz w:val="24"/>
          <w:szCs w:val="24"/>
        </w:rPr>
        <w:t xml:space="preserve"> </w:t>
      </w:r>
      <w:r w:rsidR="00DD5767">
        <w:rPr>
          <w:sz w:val="24"/>
          <w:szCs w:val="24"/>
        </w:rPr>
        <w:t>by those with access</w:t>
      </w:r>
      <w:r w:rsidR="0033652B">
        <w:rPr>
          <w:sz w:val="24"/>
          <w:szCs w:val="24"/>
        </w:rPr>
        <w:t>,</w:t>
      </w:r>
      <w:r w:rsidR="00DD5767">
        <w:rPr>
          <w:sz w:val="24"/>
          <w:szCs w:val="24"/>
        </w:rPr>
        <w:t xml:space="preserve"> </w:t>
      </w:r>
      <w:r>
        <w:rPr>
          <w:sz w:val="24"/>
          <w:szCs w:val="24"/>
        </w:rPr>
        <w:t xml:space="preserve">and presented to </w:t>
      </w:r>
      <w:r w:rsidR="00DD5767">
        <w:rPr>
          <w:sz w:val="24"/>
          <w:szCs w:val="24"/>
        </w:rPr>
        <w:t>members</w:t>
      </w:r>
      <w:r>
        <w:rPr>
          <w:sz w:val="24"/>
          <w:szCs w:val="24"/>
        </w:rPr>
        <w:t xml:space="preserve"> who have completed Level 1.  See CAP Regulation 40-1 paragraph 6.5.</w:t>
      </w:r>
    </w:p>
    <w:p w14:paraId="2216780B" w14:textId="77777777" w:rsidR="002B7D2F" w:rsidRPr="000112DF" w:rsidRDefault="002B7D2F" w:rsidP="00AE5559">
      <w:pPr>
        <w:spacing w:after="0" w:line="240" w:lineRule="auto"/>
        <w:ind w:left="720" w:hanging="720"/>
        <w:rPr>
          <w:sz w:val="24"/>
          <w:szCs w:val="24"/>
        </w:rPr>
      </w:pPr>
      <w:r w:rsidRPr="003B10CD">
        <w:rPr>
          <w:b/>
          <w:sz w:val="24"/>
          <w:szCs w:val="24"/>
        </w:rPr>
        <w:t>Levels</w:t>
      </w:r>
      <w:r>
        <w:rPr>
          <w:sz w:val="24"/>
          <w:szCs w:val="24"/>
        </w:rPr>
        <w:t xml:space="preserve">  A series of 5 level</w:t>
      </w:r>
      <w:r w:rsidR="00DD5767">
        <w:rPr>
          <w:sz w:val="24"/>
          <w:szCs w:val="24"/>
        </w:rPr>
        <w:t>s</w:t>
      </w:r>
      <w:r>
        <w:rPr>
          <w:sz w:val="24"/>
          <w:szCs w:val="24"/>
        </w:rPr>
        <w:t xml:space="preserve"> of training within </w:t>
      </w:r>
      <w:r w:rsidR="00DD5767">
        <w:rPr>
          <w:sz w:val="24"/>
          <w:szCs w:val="24"/>
        </w:rPr>
        <w:t xml:space="preserve">the Senior Member Education and Training Program in </w:t>
      </w:r>
      <w:r>
        <w:rPr>
          <w:sz w:val="24"/>
          <w:szCs w:val="24"/>
        </w:rPr>
        <w:t>Civil Air Patrol.  Level 1 is for the new member and i</w:t>
      </w:r>
      <w:r w:rsidR="0033652B">
        <w:rPr>
          <w:sz w:val="24"/>
          <w:szCs w:val="24"/>
        </w:rPr>
        <w:t>s Onboarding.</w:t>
      </w:r>
      <w:r>
        <w:rPr>
          <w:sz w:val="24"/>
          <w:szCs w:val="24"/>
        </w:rPr>
        <w:t xml:space="preserve">  </w:t>
      </w:r>
      <w:r w:rsidR="0033652B">
        <w:rPr>
          <w:sz w:val="24"/>
          <w:szCs w:val="24"/>
        </w:rPr>
        <w:t xml:space="preserve">Level 2 addresses individual growth.  Level 3 is focused on squadron-level leadership.  Level 4 covers group and wing level leadership.  </w:t>
      </w:r>
      <w:r>
        <w:rPr>
          <w:sz w:val="24"/>
          <w:szCs w:val="24"/>
        </w:rPr>
        <w:t xml:space="preserve">Level 5 </w:t>
      </w:r>
      <w:r w:rsidR="0033652B">
        <w:rPr>
          <w:sz w:val="24"/>
          <w:szCs w:val="24"/>
        </w:rPr>
        <w:t>focus on region and national level leadership</w:t>
      </w:r>
      <w:r w:rsidR="00DD5767">
        <w:rPr>
          <w:sz w:val="24"/>
          <w:szCs w:val="24"/>
        </w:rPr>
        <w:t xml:space="preserve">.  </w:t>
      </w:r>
    </w:p>
    <w:p w14:paraId="5307F943" w14:textId="77777777" w:rsidR="002B7D2F" w:rsidRDefault="002B7D2F" w:rsidP="00AE5559">
      <w:pPr>
        <w:spacing w:after="0" w:line="240" w:lineRule="auto"/>
        <w:ind w:left="720" w:hanging="720"/>
        <w:rPr>
          <w:sz w:val="24"/>
          <w:szCs w:val="24"/>
        </w:rPr>
      </w:pPr>
      <w:r>
        <w:rPr>
          <w:b/>
          <w:noProof/>
          <w:sz w:val="24"/>
          <w:szCs w:val="24"/>
        </w:rPr>
        <w:drawing>
          <wp:anchor distT="0" distB="0" distL="114300" distR="114300" simplePos="0" relativeHeight="251668480" behindDoc="1" locked="0" layoutInCell="1" allowOverlap="1" wp14:anchorId="2C52FB21" wp14:editId="0678F4C3">
            <wp:simplePos x="0" y="0"/>
            <wp:positionH relativeFrom="column">
              <wp:posOffset>4960620</wp:posOffset>
            </wp:positionH>
            <wp:positionV relativeFrom="paragraph">
              <wp:posOffset>180975</wp:posOffset>
            </wp:positionV>
            <wp:extent cx="885190" cy="242570"/>
            <wp:effectExtent l="19050" t="0" r="0" b="0"/>
            <wp:wrapTight wrapText="bothSides">
              <wp:wrapPolygon edited="0">
                <wp:start x="-465" y="0"/>
                <wp:lineTo x="-465" y="20356"/>
                <wp:lineTo x="21383" y="20356"/>
                <wp:lineTo x="21383" y="0"/>
                <wp:lineTo x="-465" y="0"/>
              </wp:wrapPolygon>
            </wp:wrapTight>
            <wp:docPr id="10" name="Picture 3" descr="membership ribb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 ribbon.jpeg"/>
                    <pic:cNvPicPr/>
                  </pic:nvPicPr>
                  <pic:blipFill>
                    <a:blip r:embed="rId12" cstate="print"/>
                    <a:stretch>
                      <a:fillRect/>
                    </a:stretch>
                  </pic:blipFill>
                  <pic:spPr>
                    <a:xfrm>
                      <a:off x="0" y="0"/>
                      <a:ext cx="885190" cy="242570"/>
                    </a:xfrm>
                    <a:prstGeom prst="rect">
                      <a:avLst/>
                    </a:prstGeom>
                  </pic:spPr>
                </pic:pic>
              </a:graphicData>
            </a:graphic>
          </wp:anchor>
        </w:drawing>
      </w:r>
      <w:r>
        <w:rPr>
          <w:b/>
          <w:sz w:val="24"/>
          <w:szCs w:val="24"/>
        </w:rPr>
        <w:t xml:space="preserve">Membership Award Ribbon  </w:t>
      </w:r>
      <w:r>
        <w:rPr>
          <w:sz w:val="24"/>
          <w:szCs w:val="24"/>
        </w:rPr>
        <w:t xml:space="preserve">The award </w:t>
      </w:r>
      <w:r w:rsidR="00DD5767">
        <w:rPr>
          <w:sz w:val="24"/>
          <w:szCs w:val="24"/>
        </w:rPr>
        <w:t>earned</w:t>
      </w:r>
      <w:r>
        <w:rPr>
          <w:sz w:val="24"/>
          <w:szCs w:val="24"/>
        </w:rPr>
        <w:t xml:space="preserve"> upon completion of Level 1. See CAP Regulation 40-1 paragraph 6.4.</w:t>
      </w:r>
    </w:p>
    <w:p w14:paraId="73F2732D" w14:textId="77777777" w:rsidR="002B7D2F" w:rsidRDefault="002B7D2F" w:rsidP="00AE5559">
      <w:pPr>
        <w:spacing w:after="0" w:line="240" w:lineRule="auto"/>
        <w:ind w:left="720" w:hanging="720"/>
        <w:rPr>
          <w:sz w:val="24"/>
          <w:szCs w:val="24"/>
        </w:rPr>
      </w:pPr>
      <w:r>
        <w:rPr>
          <w:b/>
          <w:sz w:val="24"/>
          <w:szCs w:val="24"/>
        </w:rPr>
        <w:t xml:space="preserve">Military Service  </w:t>
      </w:r>
      <w:r>
        <w:rPr>
          <w:sz w:val="24"/>
          <w:szCs w:val="24"/>
        </w:rPr>
        <w:t>Professional Military Education earn</w:t>
      </w:r>
      <w:r w:rsidR="00DD5767">
        <w:rPr>
          <w:sz w:val="24"/>
          <w:szCs w:val="24"/>
        </w:rPr>
        <w:t>s</w:t>
      </w:r>
      <w:r>
        <w:rPr>
          <w:sz w:val="24"/>
          <w:szCs w:val="24"/>
        </w:rPr>
        <w:t xml:space="preserve"> a member equivalen</w:t>
      </w:r>
      <w:r w:rsidR="00DD5767">
        <w:rPr>
          <w:sz w:val="24"/>
          <w:szCs w:val="24"/>
        </w:rPr>
        <w:t xml:space="preserve">cy credit for </w:t>
      </w:r>
      <w:r>
        <w:rPr>
          <w:sz w:val="24"/>
          <w:szCs w:val="24"/>
        </w:rPr>
        <w:t xml:space="preserve">some modules in </w:t>
      </w:r>
      <w:r w:rsidR="00DD5767">
        <w:rPr>
          <w:sz w:val="24"/>
          <w:szCs w:val="24"/>
        </w:rPr>
        <w:t>the Senior Member Education and Training Program</w:t>
      </w:r>
      <w:r>
        <w:rPr>
          <w:sz w:val="24"/>
          <w:szCs w:val="24"/>
        </w:rPr>
        <w:t>.  Refer to CAP Regulation 40-1 Attachment 9.</w:t>
      </w:r>
    </w:p>
    <w:p w14:paraId="37397E82" w14:textId="77777777" w:rsidR="002B7D2F" w:rsidRPr="000112DF" w:rsidRDefault="002B7D2F" w:rsidP="00AE5559">
      <w:pPr>
        <w:spacing w:after="0" w:line="240" w:lineRule="auto"/>
        <w:ind w:left="720" w:hanging="720"/>
        <w:rPr>
          <w:sz w:val="24"/>
          <w:szCs w:val="24"/>
        </w:rPr>
      </w:pPr>
      <w:r w:rsidRPr="000112DF">
        <w:rPr>
          <w:b/>
          <w:sz w:val="24"/>
          <w:szCs w:val="24"/>
        </w:rPr>
        <w:t>Modality</w:t>
      </w:r>
      <w:r w:rsidRPr="000112DF">
        <w:rPr>
          <w:sz w:val="24"/>
          <w:szCs w:val="24"/>
        </w:rPr>
        <w:t xml:space="preserve">  VolU has two modalities—Online </w:t>
      </w:r>
      <w:r w:rsidR="00DD5767">
        <w:rPr>
          <w:sz w:val="24"/>
          <w:szCs w:val="24"/>
        </w:rPr>
        <w:t>and</w:t>
      </w:r>
      <w:r w:rsidRPr="000112DF">
        <w:rPr>
          <w:sz w:val="24"/>
          <w:szCs w:val="24"/>
        </w:rPr>
        <w:t xml:space="preserve"> Onsite.</w:t>
      </w:r>
    </w:p>
    <w:p w14:paraId="33B71021" w14:textId="1E624A36" w:rsidR="002B7D2F" w:rsidRDefault="00E53D29" w:rsidP="00AE5559">
      <w:pPr>
        <w:spacing w:after="0" w:line="240" w:lineRule="auto"/>
        <w:ind w:left="720" w:hanging="720"/>
        <w:rPr>
          <w:sz w:val="24"/>
          <w:szCs w:val="24"/>
        </w:rPr>
      </w:pPr>
      <w:r>
        <w:rPr>
          <w:b/>
          <w:sz w:val="24"/>
          <w:szCs w:val="24"/>
        </w:rPr>
        <w:t>Moderated M</w:t>
      </w:r>
      <w:r w:rsidR="002B7D2F" w:rsidRPr="000112DF">
        <w:rPr>
          <w:b/>
          <w:sz w:val="24"/>
          <w:szCs w:val="24"/>
        </w:rPr>
        <w:t>odules</w:t>
      </w:r>
      <w:r w:rsidR="002B7D2F">
        <w:rPr>
          <w:sz w:val="24"/>
          <w:szCs w:val="24"/>
        </w:rPr>
        <w:t xml:space="preserve">  Those modules</w:t>
      </w:r>
      <w:r w:rsidR="0033652B">
        <w:rPr>
          <w:sz w:val="24"/>
          <w:szCs w:val="24"/>
        </w:rPr>
        <w:t xml:space="preserve"> that</w:t>
      </w:r>
      <w:r w:rsidR="002B7D2F">
        <w:rPr>
          <w:sz w:val="24"/>
          <w:szCs w:val="24"/>
        </w:rPr>
        <w:t xml:space="preserve"> </w:t>
      </w:r>
      <w:r w:rsidR="00DD5767">
        <w:rPr>
          <w:sz w:val="24"/>
          <w:szCs w:val="24"/>
        </w:rPr>
        <w:t>involve more extensive instructor interaction and grading</w:t>
      </w:r>
      <w:r w:rsidR="002B7D2F">
        <w:rPr>
          <w:sz w:val="24"/>
          <w:szCs w:val="24"/>
        </w:rPr>
        <w:t xml:space="preserve">.  </w:t>
      </w:r>
      <w:r w:rsidR="0033652B">
        <w:rPr>
          <w:sz w:val="24"/>
          <w:szCs w:val="24"/>
        </w:rPr>
        <w:t xml:space="preserve">A member must work with an instructor, via an online cohort or F2F instruction, to complete these modules.  </w:t>
      </w:r>
      <w:r w:rsidR="00DD5767">
        <w:rPr>
          <w:sz w:val="24"/>
          <w:szCs w:val="24"/>
        </w:rPr>
        <w:t xml:space="preserve">Credit transfers automatically to Accomplishments when a member successfully </w:t>
      </w:r>
      <w:r w:rsidR="004960DC">
        <w:rPr>
          <w:sz w:val="24"/>
          <w:szCs w:val="24"/>
        </w:rPr>
        <w:t>completes,</w:t>
      </w:r>
      <w:r w:rsidR="00DD5767">
        <w:rPr>
          <w:sz w:val="24"/>
          <w:szCs w:val="24"/>
        </w:rPr>
        <w:t xml:space="preserve"> and an instructor grades </w:t>
      </w:r>
      <w:r w:rsidR="0033652B">
        <w:rPr>
          <w:sz w:val="24"/>
          <w:szCs w:val="24"/>
        </w:rPr>
        <w:t xml:space="preserve">the work for </w:t>
      </w:r>
      <w:r w:rsidR="00DD5767">
        <w:rPr>
          <w:sz w:val="24"/>
          <w:szCs w:val="24"/>
        </w:rPr>
        <w:t>a mo</w:t>
      </w:r>
      <w:r w:rsidR="0033652B">
        <w:rPr>
          <w:sz w:val="24"/>
          <w:szCs w:val="24"/>
        </w:rPr>
        <w:t>derated module</w:t>
      </w:r>
      <w:r w:rsidR="002B7D2F">
        <w:rPr>
          <w:sz w:val="24"/>
          <w:szCs w:val="24"/>
        </w:rPr>
        <w:t xml:space="preserve">.  </w:t>
      </w:r>
      <w:r w:rsidR="00DD5767">
        <w:rPr>
          <w:sz w:val="24"/>
          <w:szCs w:val="24"/>
        </w:rPr>
        <w:t xml:space="preserve">Credit for onsite </w:t>
      </w:r>
      <w:r w:rsidR="002B7D2F">
        <w:rPr>
          <w:sz w:val="24"/>
          <w:szCs w:val="24"/>
        </w:rPr>
        <w:t xml:space="preserve">completions </w:t>
      </w:r>
      <w:r w:rsidR="00DD5767">
        <w:rPr>
          <w:sz w:val="24"/>
          <w:szCs w:val="24"/>
        </w:rPr>
        <w:t xml:space="preserve">is input </w:t>
      </w:r>
      <w:r w:rsidR="002B7D2F">
        <w:rPr>
          <w:sz w:val="24"/>
          <w:szCs w:val="24"/>
        </w:rPr>
        <w:t xml:space="preserve">by the instructor using </w:t>
      </w:r>
      <w:r w:rsidR="00DD5767">
        <w:rPr>
          <w:sz w:val="24"/>
          <w:szCs w:val="24"/>
        </w:rPr>
        <w:t xml:space="preserve">the </w:t>
      </w:r>
      <w:r w:rsidR="002B7D2F">
        <w:rPr>
          <w:sz w:val="24"/>
          <w:szCs w:val="24"/>
        </w:rPr>
        <w:t>“Bulk Entry”</w:t>
      </w:r>
      <w:r w:rsidR="00DD5767">
        <w:rPr>
          <w:sz w:val="24"/>
          <w:szCs w:val="24"/>
        </w:rPr>
        <w:t xml:space="preserve"> tool in eServices.</w:t>
      </w:r>
      <w:r>
        <w:rPr>
          <w:sz w:val="24"/>
          <w:szCs w:val="24"/>
        </w:rPr>
        <w:t xml:space="preserve"> </w:t>
      </w:r>
      <w:r w:rsidR="00DD5767">
        <w:rPr>
          <w:sz w:val="24"/>
          <w:szCs w:val="24"/>
        </w:rPr>
        <w:t xml:space="preserve"> </w:t>
      </w:r>
      <w:r>
        <w:rPr>
          <w:sz w:val="24"/>
          <w:szCs w:val="24"/>
        </w:rPr>
        <w:t>See Automated Modules.</w:t>
      </w:r>
    </w:p>
    <w:p w14:paraId="10F27FBB" w14:textId="77777777" w:rsidR="002B7D2F" w:rsidRDefault="002B7D2F" w:rsidP="00AE5559">
      <w:pPr>
        <w:spacing w:after="0" w:line="240" w:lineRule="auto"/>
        <w:ind w:left="720" w:hanging="720"/>
        <w:rPr>
          <w:sz w:val="24"/>
          <w:szCs w:val="24"/>
        </w:rPr>
      </w:pPr>
      <w:r w:rsidRPr="00B046D4">
        <w:rPr>
          <w:b/>
          <w:sz w:val="24"/>
          <w:szCs w:val="24"/>
        </w:rPr>
        <w:t>Module</w:t>
      </w:r>
      <w:r>
        <w:rPr>
          <w:sz w:val="24"/>
          <w:szCs w:val="24"/>
        </w:rPr>
        <w:t xml:space="preserve">  A unit of instruction within the Volunteer University framework.  </w:t>
      </w:r>
      <w:r w:rsidR="0033652B">
        <w:rPr>
          <w:sz w:val="24"/>
          <w:szCs w:val="24"/>
        </w:rPr>
        <w:t xml:space="preserve">A module might also be called a class.  </w:t>
      </w:r>
      <w:r>
        <w:rPr>
          <w:sz w:val="24"/>
          <w:szCs w:val="24"/>
        </w:rPr>
        <w:t>See Automated modules, Moderated modules, cohort.</w:t>
      </w:r>
    </w:p>
    <w:p w14:paraId="421AF62F" w14:textId="77777777" w:rsidR="002B7D2F" w:rsidRDefault="002B7D2F" w:rsidP="00AE5559">
      <w:pPr>
        <w:spacing w:after="0" w:line="240" w:lineRule="auto"/>
        <w:ind w:left="720" w:hanging="720"/>
        <w:rPr>
          <w:sz w:val="24"/>
          <w:szCs w:val="24"/>
        </w:rPr>
      </w:pPr>
      <w:r>
        <w:rPr>
          <w:b/>
          <w:sz w:val="24"/>
          <w:szCs w:val="24"/>
        </w:rPr>
        <w:t xml:space="preserve">NCO   Noncommissioned Officer  </w:t>
      </w:r>
      <w:r w:rsidRPr="00CF6BBE">
        <w:rPr>
          <w:sz w:val="24"/>
          <w:szCs w:val="24"/>
        </w:rPr>
        <w:t>A</w:t>
      </w:r>
      <w:r>
        <w:rPr>
          <w:sz w:val="24"/>
          <w:szCs w:val="24"/>
        </w:rPr>
        <w:t xml:space="preserve"> person </w:t>
      </w:r>
      <w:r w:rsidR="0033652B">
        <w:rPr>
          <w:sz w:val="24"/>
          <w:szCs w:val="24"/>
        </w:rPr>
        <w:t>holding the grade</w:t>
      </w:r>
      <w:r>
        <w:rPr>
          <w:sz w:val="24"/>
          <w:szCs w:val="24"/>
        </w:rPr>
        <w:t xml:space="preserve"> of staff sergeant, technical sergeant, master sergeant and chief master sergeant in Civil Air Patrol or the US Air Force.  Army NCOs are corporal, sergeant, staff sergeant, platoon sergeant, master sergeant, first sergeant, sergeant major.  Marine NCOs are corporal, sergeant, staff sergeant, gunnery sergeant, master sergeant, first sergeant, sergeant major and master gunnery sergeant.  See Petty Officer.</w:t>
      </w:r>
    </w:p>
    <w:p w14:paraId="1F634D55" w14:textId="77777777" w:rsidR="002B7D2F" w:rsidRDefault="002B7D2F" w:rsidP="00AE5559">
      <w:pPr>
        <w:spacing w:after="0" w:line="240" w:lineRule="auto"/>
        <w:ind w:left="720" w:hanging="720"/>
        <w:rPr>
          <w:sz w:val="24"/>
          <w:szCs w:val="24"/>
        </w:rPr>
      </w:pPr>
      <w:r>
        <w:rPr>
          <w:b/>
          <w:sz w:val="24"/>
          <w:szCs w:val="24"/>
        </w:rPr>
        <w:lastRenderedPageBreak/>
        <w:t xml:space="preserve">NCOA  Noncommissioned Officer Academy   </w:t>
      </w:r>
      <w:r>
        <w:rPr>
          <w:sz w:val="24"/>
          <w:szCs w:val="24"/>
        </w:rPr>
        <w:t xml:space="preserve">An Air Force Professional Military Education School for noncommissioned officers, completion of which </w:t>
      </w:r>
      <w:r w:rsidR="0033652B">
        <w:rPr>
          <w:sz w:val="24"/>
          <w:szCs w:val="24"/>
        </w:rPr>
        <w:t xml:space="preserve">earns </w:t>
      </w:r>
      <w:r>
        <w:rPr>
          <w:sz w:val="24"/>
          <w:szCs w:val="24"/>
        </w:rPr>
        <w:t>equivalenc</w:t>
      </w:r>
      <w:r w:rsidR="00DD5767">
        <w:rPr>
          <w:sz w:val="24"/>
          <w:szCs w:val="24"/>
        </w:rPr>
        <w:t>y</w:t>
      </w:r>
      <w:r>
        <w:rPr>
          <w:sz w:val="24"/>
          <w:szCs w:val="24"/>
        </w:rPr>
        <w:t xml:space="preserve"> </w:t>
      </w:r>
      <w:r w:rsidR="00DD5767">
        <w:rPr>
          <w:sz w:val="24"/>
          <w:szCs w:val="24"/>
        </w:rPr>
        <w:t>for</w:t>
      </w:r>
      <w:r>
        <w:rPr>
          <w:sz w:val="24"/>
          <w:szCs w:val="24"/>
        </w:rPr>
        <w:t xml:space="preserve"> some modules in </w:t>
      </w:r>
      <w:r w:rsidR="00DD5767">
        <w:rPr>
          <w:sz w:val="24"/>
          <w:szCs w:val="24"/>
        </w:rPr>
        <w:t>the Senior Member Education and Training Program</w:t>
      </w:r>
      <w:r>
        <w:rPr>
          <w:sz w:val="24"/>
          <w:szCs w:val="24"/>
        </w:rPr>
        <w:t xml:space="preserve">.  See Professional Military Education.  CAP noncommissioned officers </w:t>
      </w:r>
      <w:r w:rsidR="00DD5767">
        <w:rPr>
          <w:sz w:val="24"/>
          <w:szCs w:val="24"/>
        </w:rPr>
        <w:t>may be</w:t>
      </w:r>
      <w:r>
        <w:rPr>
          <w:sz w:val="24"/>
          <w:szCs w:val="24"/>
        </w:rPr>
        <w:t xml:space="preserve"> eligible to take NCOA through Air University Distance Learning.  See AUDL.</w:t>
      </w:r>
    </w:p>
    <w:p w14:paraId="3F9A6AB4" w14:textId="77777777" w:rsidR="002B7D2F" w:rsidRDefault="002B7D2F" w:rsidP="00AE5559">
      <w:pPr>
        <w:spacing w:after="0" w:line="240" w:lineRule="auto"/>
        <w:ind w:left="720" w:hanging="720"/>
        <w:rPr>
          <w:sz w:val="24"/>
          <w:szCs w:val="24"/>
        </w:rPr>
      </w:pPr>
      <w:r>
        <w:rPr>
          <w:b/>
          <w:sz w:val="24"/>
          <w:szCs w:val="24"/>
        </w:rPr>
        <w:t xml:space="preserve">NLOC   National Legal Officer College  </w:t>
      </w:r>
      <w:r w:rsidRPr="00DB253B">
        <w:rPr>
          <w:sz w:val="24"/>
          <w:szCs w:val="24"/>
        </w:rPr>
        <w:t xml:space="preserve">A national college for CAP </w:t>
      </w:r>
      <w:r>
        <w:rPr>
          <w:sz w:val="24"/>
          <w:szCs w:val="24"/>
        </w:rPr>
        <w:t>Legal Officer</w:t>
      </w:r>
      <w:r w:rsidR="00DD5767">
        <w:rPr>
          <w:sz w:val="24"/>
          <w:szCs w:val="24"/>
        </w:rPr>
        <w:t>s</w:t>
      </w:r>
      <w:r w:rsidR="002F6685">
        <w:rPr>
          <w:sz w:val="24"/>
          <w:szCs w:val="24"/>
        </w:rPr>
        <w:t xml:space="preserve">.  Content and </w:t>
      </w:r>
      <w:r w:rsidR="009F3407">
        <w:rPr>
          <w:sz w:val="24"/>
          <w:szCs w:val="24"/>
        </w:rPr>
        <w:t xml:space="preserve"> </w:t>
      </w:r>
      <w:r w:rsidR="002F6685">
        <w:rPr>
          <w:sz w:val="24"/>
          <w:szCs w:val="24"/>
        </w:rPr>
        <w:t>curriculum are collaboratively developed by</w:t>
      </w:r>
      <w:r w:rsidR="009F3407">
        <w:rPr>
          <w:sz w:val="24"/>
          <w:szCs w:val="24"/>
        </w:rPr>
        <w:t xml:space="preserve"> </w:t>
      </w:r>
      <w:r w:rsidR="002F6685">
        <w:rPr>
          <w:sz w:val="24"/>
          <w:szCs w:val="24"/>
        </w:rPr>
        <w:t>CAP/JA, General Counsel, the NLOC director, and CAP/ET</w:t>
      </w:r>
      <w:r w:rsidRPr="00DB253B">
        <w:rPr>
          <w:sz w:val="24"/>
          <w:szCs w:val="24"/>
        </w:rPr>
        <w:t xml:space="preserve">. </w:t>
      </w:r>
      <w:r w:rsidR="00DD5767">
        <w:rPr>
          <w:sz w:val="24"/>
          <w:szCs w:val="24"/>
        </w:rPr>
        <w:t>A</w:t>
      </w:r>
      <w:r>
        <w:rPr>
          <w:sz w:val="24"/>
          <w:szCs w:val="24"/>
        </w:rPr>
        <w:t xml:space="preserve">ttendance </w:t>
      </w:r>
      <w:r w:rsidR="00DD5767">
        <w:rPr>
          <w:sz w:val="24"/>
          <w:szCs w:val="24"/>
        </w:rPr>
        <w:t xml:space="preserve">at NLOC earns </w:t>
      </w:r>
      <w:r>
        <w:rPr>
          <w:sz w:val="24"/>
          <w:szCs w:val="24"/>
        </w:rPr>
        <w:t xml:space="preserve">equivalency credit </w:t>
      </w:r>
      <w:r w:rsidR="00DD5767">
        <w:rPr>
          <w:sz w:val="24"/>
          <w:szCs w:val="24"/>
        </w:rPr>
        <w:t>for some modules in the Senior Member Education and Training Program</w:t>
      </w:r>
      <w:r>
        <w:rPr>
          <w:sz w:val="24"/>
          <w:szCs w:val="24"/>
        </w:rPr>
        <w:t>.  See CAP Professional Colleges.</w:t>
      </w:r>
    </w:p>
    <w:p w14:paraId="21FC5768" w14:textId="77777777" w:rsidR="002B7D2F" w:rsidRPr="00DB253B" w:rsidRDefault="002B7D2F" w:rsidP="00AE5559">
      <w:pPr>
        <w:spacing w:after="0" w:line="240" w:lineRule="auto"/>
        <w:ind w:left="720" w:hanging="720"/>
        <w:rPr>
          <w:sz w:val="24"/>
          <w:szCs w:val="24"/>
        </w:rPr>
      </w:pPr>
      <w:r>
        <w:rPr>
          <w:b/>
          <w:sz w:val="24"/>
          <w:szCs w:val="24"/>
        </w:rPr>
        <w:t xml:space="preserve">NSC   National Staff College  </w:t>
      </w:r>
      <w:r w:rsidRPr="00DB253B">
        <w:rPr>
          <w:sz w:val="24"/>
          <w:szCs w:val="24"/>
        </w:rPr>
        <w:t xml:space="preserve">An </w:t>
      </w:r>
      <w:r w:rsidR="009F3407" w:rsidRPr="00DB253B">
        <w:rPr>
          <w:sz w:val="24"/>
          <w:szCs w:val="24"/>
        </w:rPr>
        <w:t>in-residence</w:t>
      </w:r>
      <w:r w:rsidRPr="00DB253B">
        <w:rPr>
          <w:sz w:val="24"/>
          <w:szCs w:val="24"/>
        </w:rPr>
        <w:t xml:space="preserve"> college previously required for completion of Level V in the </w:t>
      </w:r>
      <w:r w:rsidR="00DD5767">
        <w:rPr>
          <w:sz w:val="24"/>
          <w:szCs w:val="24"/>
        </w:rPr>
        <w:t>legacy</w:t>
      </w:r>
      <w:r w:rsidRPr="00DB253B">
        <w:rPr>
          <w:sz w:val="24"/>
          <w:szCs w:val="24"/>
        </w:rPr>
        <w:t xml:space="preserve"> Professional Development Program.  </w:t>
      </w:r>
      <w:r w:rsidR="009F3407">
        <w:rPr>
          <w:sz w:val="24"/>
          <w:szCs w:val="24"/>
        </w:rPr>
        <w:t>This college is no longer offered.</w:t>
      </w:r>
    </w:p>
    <w:p w14:paraId="68B1E65A" w14:textId="77777777" w:rsidR="002B7D2F" w:rsidRDefault="002B7D2F" w:rsidP="00AE5559">
      <w:pPr>
        <w:spacing w:after="0" w:line="240" w:lineRule="auto"/>
        <w:ind w:left="720" w:hanging="720"/>
        <w:rPr>
          <w:sz w:val="24"/>
          <w:szCs w:val="24"/>
        </w:rPr>
      </w:pPr>
      <w:r>
        <w:rPr>
          <w:b/>
          <w:sz w:val="24"/>
          <w:szCs w:val="24"/>
        </w:rPr>
        <w:t xml:space="preserve">NSOC   National Safety Officer College  </w:t>
      </w:r>
      <w:r w:rsidRPr="00DB253B">
        <w:rPr>
          <w:sz w:val="24"/>
          <w:szCs w:val="24"/>
        </w:rPr>
        <w:t xml:space="preserve">A national college for CAP </w:t>
      </w:r>
      <w:r>
        <w:rPr>
          <w:sz w:val="24"/>
          <w:szCs w:val="24"/>
        </w:rPr>
        <w:t>Safety Officers</w:t>
      </w:r>
      <w:r w:rsidR="002F6685">
        <w:rPr>
          <w:sz w:val="24"/>
          <w:szCs w:val="24"/>
        </w:rPr>
        <w:t>.  Content and  curriculum are collaboratively developed by</w:t>
      </w:r>
      <w:r w:rsidRPr="00DB253B">
        <w:rPr>
          <w:sz w:val="24"/>
          <w:szCs w:val="24"/>
        </w:rPr>
        <w:t xml:space="preserve"> </w:t>
      </w:r>
      <w:r w:rsidR="00DD5767">
        <w:rPr>
          <w:sz w:val="24"/>
          <w:szCs w:val="24"/>
        </w:rPr>
        <w:t>CAP/SE</w:t>
      </w:r>
      <w:r w:rsidR="002F6685">
        <w:rPr>
          <w:sz w:val="24"/>
          <w:szCs w:val="24"/>
        </w:rPr>
        <w:t>, CAP-USAF/SE, and CAP/ET</w:t>
      </w:r>
      <w:r w:rsidRPr="00DB253B">
        <w:rPr>
          <w:sz w:val="24"/>
          <w:szCs w:val="24"/>
        </w:rPr>
        <w:t xml:space="preserve">. </w:t>
      </w:r>
      <w:r w:rsidR="00DD5767">
        <w:rPr>
          <w:sz w:val="24"/>
          <w:szCs w:val="24"/>
        </w:rPr>
        <w:t>Completion</w:t>
      </w:r>
      <w:r>
        <w:rPr>
          <w:sz w:val="24"/>
          <w:szCs w:val="24"/>
        </w:rPr>
        <w:t xml:space="preserve"> </w:t>
      </w:r>
      <w:r w:rsidR="00DD5767">
        <w:rPr>
          <w:sz w:val="24"/>
          <w:szCs w:val="24"/>
        </w:rPr>
        <w:t>earns</w:t>
      </w:r>
      <w:r>
        <w:rPr>
          <w:sz w:val="24"/>
          <w:szCs w:val="24"/>
        </w:rPr>
        <w:t xml:space="preserve"> equivalency credit </w:t>
      </w:r>
      <w:r w:rsidR="00DD5767">
        <w:rPr>
          <w:sz w:val="24"/>
          <w:szCs w:val="24"/>
        </w:rPr>
        <w:t>for some modules in the Senior Member Education and Training Program</w:t>
      </w:r>
      <w:r>
        <w:rPr>
          <w:sz w:val="24"/>
          <w:szCs w:val="24"/>
        </w:rPr>
        <w:t>.  See CAP Professional Colleges.</w:t>
      </w:r>
    </w:p>
    <w:p w14:paraId="0BDF0608" w14:textId="77777777" w:rsidR="002B7D2F" w:rsidRDefault="002B7D2F" w:rsidP="00AE5559">
      <w:pPr>
        <w:spacing w:after="0" w:line="240" w:lineRule="auto"/>
        <w:ind w:left="720" w:hanging="720"/>
        <w:rPr>
          <w:sz w:val="24"/>
          <w:szCs w:val="24"/>
        </w:rPr>
      </w:pPr>
      <w:r>
        <w:rPr>
          <w:b/>
          <w:sz w:val="24"/>
          <w:szCs w:val="24"/>
        </w:rPr>
        <w:t xml:space="preserve">OBC  Officer Basic Course  </w:t>
      </w:r>
      <w:r>
        <w:rPr>
          <w:sz w:val="24"/>
          <w:szCs w:val="24"/>
        </w:rPr>
        <w:t xml:space="preserve">An </w:t>
      </w:r>
      <w:r w:rsidR="00DD5767">
        <w:rPr>
          <w:sz w:val="24"/>
          <w:szCs w:val="24"/>
        </w:rPr>
        <w:t>o</w:t>
      </w:r>
      <w:r>
        <w:rPr>
          <w:sz w:val="24"/>
          <w:szCs w:val="24"/>
        </w:rPr>
        <w:t xml:space="preserve">nline course previously required for completion of Level II in the </w:t>
      </w:r>
      <w:r w:rsidR="00DD5767">
        <w:rPr>
          <w:sz w:val="24"/>
          <w:szCs w:val="24"/>
        </w:rPr>
        <w:t>legacy</w:t>
      </w:r>
      <w:r>
        <w:rPr>
          <w:sz w:val="24"/>
          <w:szCs w:val="24"/>
        </w:rPr>
        <w:t xml:space="preserve"> Professional Development Program.  </w:t>
      </w:r>
      <w:r w:rsidR="00967D2A">
        <w:rPr>
          <w:sz w:val="24"/>
          <w:szCs w:val="24"/>
        </w:rPr>
        <w:t>This course is no longer offered.  T</w:t>
      </w:r>
      <w:r>
        <w:rPr>
          <w:sz w:val="24"/>
          <w:szCs w:val="24"/>
        </w:rPr>
        <w:t xml:space="preserve">he individual learning objectives have been </w:t>
      </w:r>
      <w:r w:rsidR="009F3407">
        <w:rPr>
          <w:sz w:val="24"/>
          <w:szCs w:val="24"/>
        </w:rPr>
        <w:t>incorporated in modules in the Senior Member Education and Training Program</w:t>
      </w:r>
      <w:r>
        <w:rPr>
          <w:sz w:val="24"/>
          <w:szCs w:val="24"/>
        </w:rPr>
        <w:t>.</w:t>
      </w:r>
    </w:p>
    <w:p w14:paraId="05F713A3" w14:textId="77777777" w:rsidR="002B7D2F" w:rsidRPr="00E01D77" w:rsidRDefault="002B7D2F" w:rsidP="00AE5559">
      <w:pPr>
        <w:spacing w:after="0" w:line="240" w:lineRule="auto"/>
        <w:ind w:left="720" w:hanging="720"/>
        <w:rPr>
          <w:sz w:val="24"/>
          <w:szCs w:val="24"/>
        </w:rPr>
      </w:pPr>
      <w:r>
        <w:rPr>
          <w:b/>
          <w:sz w:val="24"/>
          <w:szCs w:val="24"/>
        </w:rPr>
        <w:t>Office Hours</w:t>
      </w:r>
      <w:r>
        <w:rPr>
          <w:sz w:val="24"/>
          <w:szCs w:val="24"/>
        </w:rPr>
        <w:t xml:space="preserve">  A</w:t>
      </w:r>
      <w:r w:rsidR="009F3407">
        <w:rPr>
          <w:sz w:val="24"/>
          <w:szCs w:val="24"/>
        </w:rPr>
        <w:t xml:space="preserve"> </w:t>
      </w:r>
      <w:r>
        <w:rPr>
          <w:sz w:val="24"/>
          <w:szCs w:val="24"/>
        </w:rPr>
        <w:t xml:space="preserve">scheduled time for instructors to be available </w:t>
      </w:r>
      <w:r w:rsidR="00967D2A">
        <w:rPr>
          <w:sz w:val="24"/>
          <w:szCs w:val="24"/>
        </w:rPr>
        <w:t>for</w:t>
      </w:r>
      <w:r>
        <w:rPr>
          <w:sz w:val="24"/>
          <w:szCs w:val="24"/>
        </w:rPr>
        <w:t xml:space="preserve"> their students</w:t>
      </w:r>
      <w:r w:rsidR="00967D2A">
        <w:rPr>
          <w:sz w:val="24"/>
          <w:szCs w:val="24"/>
        </w:rPr>
        <w:t xml:space="preserve"> to ask questions, get clarification, etc</w:t>
      </w:r>
      <w:r>
        <w:rPr>
          <w:sz w:val="24"/>
          <w:szCs w:val="24"/>
        </w:rPr>
        <w:t xml:space="preserve">.  </w:t>
      </w:r>
      <w:r w:rsidR="009F3407">
        <w:rPr>
          <w:sz w:val="24"/>
          <w:szCs w:val="24"/>
        </w:rPr>
        <w:t>Office hours are o</w:t>
      </w:r>
      <w:r>
        <w:rPr>
          <w:sz w:val="24"/>
          <w:szCs w:val="24"/>
        </w:rPr>
        <w:t xml:space="preserve">ptional </w:t>
      </w:r>
      <w:r w:rsidR="00967D2A">
        <w:rPr>
          <w:sz w:val="24"/>
          <w:szCs w:val="24"/>
        </w:rPr>
        <w:t xml:space="preserve">but highly recommended </w:t>
      </w:r>
      <w:r>
        <w:rPr>
          <w:sz w:val="24"/>
          <w:szCs w:val="24"/>
        </w:rPr>
        <w:t>for cohort instructors.</w:t>
      </w:r>
    </w:p>
    <w:p w14:paraId="72B90690" w14:textId="77777777" w:rsidR="002B7D2F" w:rsidRPr="000112DF" w:rsidRDefault="002B7D2F" w:rsidP="00AE5559">
      <w:pPr>
        <w:spacing w:after="0" w:line="240" w:lineRule="auto"/>
        <w:ind w:left="720" w:hanging="720"/>
        <w:rPr>
          <w:sz w:val="24"/>
          <w:szCs w:val="24"/>
        </w:rPr>
      </w:pPr>
      <w:r w:rsidRPr="000112DF">
        <w:rPr>
          <w:b/>
          <w:sz w:val="24"/>
          <w:szCs w:val="24"/>
        </w:rPr>
        <w:t>Online</w:t>
      </w:r>
      <w:r w:rsidRPr="000112DF">
        <w:rPr>
          <w:sz w:val="24"/>
          <w:szCs w:val="24"/>
        </w:rPr>
        <w:t xml:space="preserve">  Refers to training conducted through the AXIS </w:t>
      </w:r>
      <w:r w:rsidR="009F3407">
        <w:rPr>
          <w:sz w:val="24"/>
          <w:szCs w:val="24"/>
        </w:rPr>
        <w:t>learning management system</w:t>
      </w:r>
      <w:r w:rsidR="00967D2A">
        <w:rPr>
          <w:sz w:val="24"/>
          <w:szCs w:val="24"/>
        </w:rPr>
        <w:t>.  Moderated modules require a cohort</w:t>
      </w:r>
      <w:r w:rsidR="009F3407">
        <w:rPr>
          <w:sz w:val="24"/>
          <w:szCs w:val="24"/>
        </w:rPr>
        <w:t xml:space="preserve"> and instructors to complete</w:t>
      </w:r>
      <w:r w:rsidR="00967D2A">
        <w:rPr>
          <w:sz w:val="24"/>
          <w:szCs w:val="24"/>
        </w:rPr>
        <w:t>. Automated modules do not</w:t>
      </w:r>
      <w:r w:rsidR="009F3407">
        <w:rPr>
          <w:sz w:val="24"/>
          <w:szCs w:val="24"/>
        </w:rPr>
        <w:t xml:space="preserve"> require assignment to a cohort</w:t>
      </w:r>
      <w:r w:rsidR="00967D2A">
        <w:rPr>
          <w:sz w:val="24"/>
          <w:szCs w:val="24"/>
        </w:rPr>
        <w:t xml:space="preserve">.  Members who wish to complete a level online should request a cohort when they advance to </w:t>
      </w:r>
      <w:r w:rsidR="009F3407">
        <w:rPr>
          <w:sz w:val="24"/>
          <w:szCs w:val="24"/>
        </w:rPr>
        <w:t xml:space="preserve">the </w:t>
      </w:r>
      <w:r w:rsidR="00967D2A">
        <w:rPr>
          <w:sz w:val="24"/>
          <w:szCs w:val="24"/>
        </w:rPr>
        <w:t>level.</w:t>
      </w:r>
    </w:p>
    <w:p w14:paraId="3F3DC4EA" w14:textId="2CFC2E07" w:rsidR="002B7D2F" w:rsidRPr="000112DF" w:rsidRDefault="002B7D2F" w:rsidP="00AE5559">
      <w:pPr>
        <w:spacing w:after="0" w:line="240" w:lineRule="auto"/>
        <w:ind w:left="720" w:hanging="720"/>
        <w:rPr>
          <w:sz w:val="24"/>
          <w:szCs w:val="24"/>
        </w:rPr>
      </w:pPr>
      <w:r w:rsidRPr="000112DF">
        <w:rPr>
          <w:b/>
          <w:sz w:val="24"/>
          <w:szCs w:val="24"/>
        </w:rPr>
        <w:t>Onsite</w:t>
      </w:r>
      <w:r w:rsidRPr="000112DF">
        <w:rPr>
          <w:sz w:val="24"/>
          <w:szCs w:val="24"/>
        </w:rPr>
        <w:t xml:space="preserve">  Refers to training conducted by a VolU trained instructor either </w:t>
      </w:r>
      <w:r w:rsidR="00967D2A">
        <w:rPr>
          <w:sz w:val="24"/>
          <w:szCs w:val="24"/>
        </w:rPr>
        <w:t>in person</w:t>
      </w:r>
      <w:r w:rsidRPr="000112DF">
        <w:rPr>
          <w:sz w:val="24"/>
          <w:szCs w:val="24"/>
        </w:rPr>
        <w:t xml:space="preserve"> or via distance technology</w:t>
      </w:r>
      <w:r w:rsidR="009F3407">
        <w:rPr>
          <w:sz w:val="24"/>
          <w:szCs w:val="24"/>
        </w:rPr>
        <w:t xml:space="preserve"> such as Zoom, Teams, GoToMeeting, or Google products</w:t>
      </w:r>
      <w:r w:rsidRPr="000112DF">
        <w:rPr>
          <w:sz w:val="24"/>
          <w:szCs w:val="24"/>
        </w:rPr>
        <w:t>.</w:t>
      </w:r>
      <w:r>
        <w:rPr>
          <w:sz w:val="24"/>
          <w:szCs w:val="24"/>
        </w:rPr>
        <w:t xml:space="preserve">  </w:t>
      </w:r>
      <w:r w:rsidR="004960DC">
        <w:rPr>
          <w:sz w:val="24"/>
          <w:szCs w:val="24"/>
        </w:rPr>
        <w:t>Also,</w:t>
      </w:r>
      <w:r>
        <w:rPr>
          <w:sz w:val="24"/>
          <w:szCs w:val="24"/>
        </w:rPr>
        <w:t xml:space="preserve"> In Person.</w:t>
      </w:r>
    </w:p>
    <w:p w14:paraId="3FB80F90" w14:textId="77777777" w:rsidR="002B7D2F" w:rsidRDefault="002B7D2F" w:rsidP="00AE5559">
      <w:pPr>
        <w:spacing w:after="0" w:line="240" w:lineRule="auto"/>
        <w:ind w:left="720" w:hanging="720"/>
        <w:rPr>
          <w:sz w:val="24"/>
          <w:szCs w:val="24"/>
        </w:rPr>
      </w:pPr>
      <w:r w:rsidRPr="0078148B">
        <w:rPr>
          <w:b/>
          <w:sz w:val="24"/>
          <w:szCs w:val="24"/>
        </w:rPr>
        <w:t>Operations Qualifications</w:t>
      </w:r>
      <w:r>
        <w:rPr>
          <w:sz w:val="24"/>
          <w:szCs w:val="24"/>
        </w:rPr>
        <w:t xml:space="preserve">  Specific training offered through </w:t>
      </w:r>
      <w:r w:rsidR="00967D2A">
        <w:rPr>
          <w:sz w:val="24"/>
          <w:szCs w:val="24"/>
        </w:rPr>
        <w:t>O</w:t>
      </w:r>
      <w:r>
        <w:rPr>
          <w:sz w:val="24"/>
          <w:szCs w:val="24"/>
        </w:rPr>
        <w:t xml:space="preserve">perations.  These </w:t>
      </w:r>
      <w:r w:rsidR="00967D2A">
        <w:rPr>
          <w:sz w:val="24"/>
          <w:szCs w:val="24"/>
        </w:rPr>
        <w:t xml:space="preserve">training opportunities </w:t>
      </w:r>
      <w:r>
        <w:rPr>
          <w:sz w:val="24"/>
          <w:szCs w:val="24"/>
        </w:rPr>
        <w:t xml:space="preserve">are not </w:t>
      </w:r>
      <w:r w:rsidR="00967D2A">
        <w:rPr>
          <w:sz w:val="24"/>
          <w:szCs w:val="24"/>
        </w:rPr>
        <w:t xml:space="preserve">managed </w:t>
      </w:r>
      <w:r>
        <w:rPr>
          <w:sz w:val="24"/>
          <w:szCs w:val="24"/>
        </w:rPr>
        <w:t xml:space="preserve">by </w:t>
      </w:r>
      <w:r w:rsidR="00C7665B">
        <w:rPr>
          <w:sz w:val="24"/>
          <w:szCs w:val="24"/>
        </w:rPr>
        <w:t xml:space="preserve"> Education and Training</w:t>
      </w:r>
      <w:r>
        <w:rPr>
          <w:sz w:val="24"/>
          <w:szCs w:val="24"/>
        </w:rPr>
        <w:t xml:space="preserve">. See CAP Regulation 40-1 paragraph 5.1.1. </w:t>
      </w:r>
      <w:r w:rsidRPr="00EA28BE">
        <w:rPr>
          <w:sz w:val="24"/>
          <w:szCs w:val="24"/>
        </w:rPr>
        <w:t>https://www.gocivilairpatrol.com/programs/emergency-services/education-and-training</w:t>
      </w:r>
    </w:p>
    <w:p w14:paraId="1339D6E4" w14:textId="77777777" w:rsidR="002B7D2F" w:rsidRDefault="002B7D2F" w:rsidP="00BF4C9A">
      <w:pPr>
        <w:spacing w:after="0"/>
        <w:ind w:left="720" w:hanging="720"/>
        <w:rPr>
          <w:sz w:val="24"/>
          <w:szCs w:val="24"/>
        </w:rPr>
      </w:pPr>
      <w:r w:rsidRPr="002B7D2F">
        <w:rPr>
          <w:b/>
          <w:sz w:val="24"/>
          <w:szCs w:val="24"/>
        </w:rPr>
        <w:t>Path</w:t>
      </w:r>
      <w:r>
        <w:rPr>
          <w:sz w:val="24"/>
          <w:szCs w:val="24"/>
        </w:rPr>
        <w:t xml:space="preserve"> </w:t>
      </w:r>
      <w:r w:rsidR="00BF4C9A">
        <w:rPr>
          <w:sz w:val="24"/>
          <w:szCs w:val="24"/>
        </w:rPr>
        <w:t xml:space="preserve"> </w:t>
      </w:r>
      <w:r>
        <w:rPr>
          <w:sz w:val="24"/>
          <w:szCs w:val="24"/>
        </w:rPr>
        <w:t xml:space="preserve"> </w:t>
      </w:r>
      <w:r w:rsidR="002A0921">
        <w:rPr>
          <w:sz w:val="24"/>
          <w:szCs w:val="24"/>
        </w:rPr>
        <w:t xml:space="preserve">There are two definitions for path.  </w:t>
      </w:r>
      <w:r>
        <w:rPr>
          <w:sz w:val="24"/>
          <w:szCs w:val="24"/>
        </w:rPr>
        <w:t xml:space="preserve">In Level </w:t>
      </w:r>
      <w:r w:rsidR="002A0921">
        <w:rPr>
          <w:sz w:val="24"/>
          <w:szCs w:val="24"/>
        </w:rPr>
        <w:t>1</w:t>
      </w:r>
      <w:r>
        <w:rPr>
          <w:sz w:val="24"/>
          <w:szCs w:val="24"/>
        </w:rPr>
        <w:t xml:space="preserve"> members are required to select a path to </w:t>
      </w:r>
      <w:r w:rsidR="00967D2A">
        <w:rPr>
          <w:sz w:val="24"/>
          <w:szCs w:val="24"/>
        </w:rPr>
        <w:t xml:space="preserve">better value the skills they bring to CAP and </w:t>
      </w:r>
      <w:r w:rsidR="009F3407">
        <w:rPr>
          <w:sz w:val="24"/>
          <w:szCs w:val="24"/>
        </w:rPr>
        <w:t>to help them develop individual skills</w:t>
      </w:r>
      <w:r w:rsidR="00967D2A">
        <w:rPr>
          <w:sz w:val="24"/>
          <w:szCs w:val="24"/>
        </w:rPr>
        <w:t>.</w:t>
      </w:r>
      <w:r>
        <w:rPr>
          <w:sz w:val="24"/>
          <w:szCs w:val="24"/>
        </w:rPr>
        <w:t xml:space="preserve"> </w:t>
      </w:r>
      <w:r w:rsidR="002A0921">
        <w:rPr>
          <w:sz w:val="24"/>
          <w:szCs w:val="24"/>
        </w:rPr>
        <w:t xml:space="preserve">Members who completed Level 1 under the legacy </w:t>
      </w:r>
      <w:r w:rsidR="008D5A7B">
        <w:rPr>
          <w:sz w:val="24"/>
          <w:szCs w:val="24"/>
        </w:rPr>
        <w:t>Professional Development P</w:t>
      </w:r>
      <w:r w:rsidR="002A0921">
        <w:rPr>
          <w:sz w:val="24"/>
          <w:szCs w:val="24"/>
        </w:rPr>
        <w:t xml:space="preserve">rogram are able to select a path in Level 2.  </w:t>
      </w:r>
      <w:r>
        <w:rPr>
          <w:sz w:val="24"/>
          <w:szCs w:val="24"/>
        </w:rPr>
        <w:t>The paths are:</w:t>
      </w:r>
    </w:p>
    <w:p w14:paraId="2CF5988F" w14:textId="77777777" w:rsidR="002B7D2F" w:rsidRPr="002B7D2F" w:rsidRDefault="002B7D2F" w:rsidP="002B7D2F">
      <w:pPr>
        <w:shd w:val="clear" w:color="auto" w:fill="FFFFFF"/>
        <w:spacing w:after="123" w:line="240" w:lineRule="auto"/>
        <w:ind w:left="720"/>
        <w:rPr>
          <w:rFonts w:eastAsia="Times New Roman" w:cstheme="minorHAnsi"/>
          <w:color w:val="050505"/>
          <w:sz w:val="24"/>
          <w:szCs w:val="24"/>
        </w:rPr>
      </w:pPr>
      <w:r w:rsidRPr="002B7D2F">
        <w:rPr>
          <w:rFonts w:eastAsia="Times New Roman" w:cstheme="minorHAnsi"/>
          <w:b/>
          <w:bCs/>
          <w:color w:val="050505"/>
          <w:sz w:val="24"/>
          <w:szCs w:val="24"/>
        </w:rPr>
        <w:t>Path Cadet</w:t>
      </w:r>
      <w:r w:rsidRPr="002B7D2F">
        <w:rPr>
          <w:rFonts w:eastAsia="Times New Roman" w:cstheme="minorHAnsi"/>
          <w:color w:val="050505"/>
          <w:sz w:val="24"/>
          <w:szCs w:val="24"/>
        </w:rPr>
        <w:t xml:space="preserve"> is for former cadets. A member who was recently a cadet would benefit from this path as it </w:t>
      </w:r>
      <w:r w:rsidR="009F3407">
        <w:rPr>
          <w:rFonts w:eastAsia="Times New Roman" w:cstheme="minorHAnsi"/>
          <w:color w:val="050505"/>
          <w:sz w:val="24"/>
          <w:szCs w:val="24"/>
        </w:rPr>
        <w:t>wa</w:t>
      </w:r>
      <w:r w:rsidRPr="002B7D2F">
        <w:rPr>
          <w:rFonts w:eastAsia="Times New Roman" w:cstheme="minorHAnsi"/>
          <w:color w:val="050505"/>
          <w:sz w:val="24"/>
          <w:szCs w:val="24"/>
        </w:rPr>
        <w:t xml:space="preserve">s designed for members who are of a similar age as cadets and </w:t>
      </w:r>
      <w:r w:rsidR="00967D2A">
        <w:rPr>
          <w:rFonts w:eastAsia="Times New Roman" w:cstheme="minorHAnsi"/>
          <w:color w:val="050505"/>
          <w:sz w:val="24"/>
          <w:szCs w:val="24"/>
        </w:rPr>
        <w:t>transitioning from cadet to senior</w:t>
      </w:r>
      <w:r w:rsidRPr="002B7D2F">
        <w:rPr>
          <w:rFonts w:eastAsia="Times New Roman" w:cstheme="minorHAnsi"/>
          <w:color w:val="050505"/>
          <w:sz w:val="24"/>
          <w:szCs w:val="24"/>
        </w:rPr>
        <w:t>. If you</w:t>
      </w:r>
      <w:r w:rsidR="00967D2A">
        <w:rPr>
          <w:rFonts w:eastAsia="Times New Roman" w:cstheme="minorHAnsi"/>
          <w:color w:val="050505"/>
          <w:sz w:val="24"/>
          <w:szCs w:val="24"/>
        </w:rPr>
        <w:t xml:space="preserve"> left </w:t>
      </w:r>
      <w:r w:rsidRPr="002B7D2F">
        <w:rPr>
          <w:rFonts w:eastAsia="Times New Roman" w:cstheme="minorHAnsi"/>
          <w:color w:val="050505"/>
          <w:sz w:val="24"/>
          <w:szCs w:val="24"/>
        </w:rPr>
        <w:t xml:space="preserve">the Cadet Program </w:t>
      </w:r>
      <w:r w:rsidR="00967D2A">
        <w:rPr>
          <w:rFonts w:eastAsia="Times New Roman" w:cstheme="minorHAnsi"/>
          <w:color w:val="050505"/>
          <w:sz w:val="24"/>
          <w:szCs w:val="24"/>
        </w:rPr>
        <w:t xml:space="preserve">a few years ago, </w:t>
      </w:r>
      <w:r w:rsidRPr="002B7D2F">
        <w:rPr>
          <w:rFonts w:eastAsia="Times New Roman" w:cstheme="minorHAnsi"/>
          <w:color w:val="050505"/>
          <w:sz w:val="24"/>
          <w:szCs w:val="24"/>
        </w:rPr>
        <w:t xml:space="preserve">this Path is </w:t>
      </w:r>
      <w:r w:rsidR="009F3407">
        <w:rPr>
          <w:rFonts w:eastAsia="Times New Roman" w:cstheme="minorHAnsi"/>
          <w:color w:val="050505"/>
          <w:sz w:val="24"/>
          <w:szCs w:val="24"/>
        </w:rPr>
        <w:t>not recommended</w:t>
      </w:r>
      <w:r w:rsidRPr="002B7D2F">
        <w:rPr>
          <w:rFonts w:eastAsia="Times New Roman" w:cstheme="minorHAnsi"/>
          <w:color w:val="050505"/>
          <w:sz w:val="24"/>
          <w:szCs w:val="24"/>
        </w:rPr>
        <w:t>.</w:t>
      </w:r>
    </w:p>
    <w:p w14:paraId="64EA7479" w14:textId="77777777" w:rsidR="002B7D2F" w:rsidRPr="002B7D2F" w:rsidRDefault="002B7D2F" w:rsidP="002B7D2F">
      <w:pPr>
        <w:shd w:val="clear" w:color="auto" w:fill="FFFFFF"/>
        <w:spacing w:after="123" w:line="240" w:lineRule="auto"/>
        <w:ind w:left="720"/>
        <w:rPr>
          <w:rFonts w:eastAsia="Times New Roman" w:cstheme="minorHAnsi"/>
          <w:color w:val="050505"/>
          <w:sz w:val="24"/>
          <w:szCs w:val="24"/>
        </w:rPr>
      </w:pPr>
      <w:r w:rsidRPr="002B7D2F">
        <w:rPr>
          <w:rFonts w:eastAsia="Times New Roman" w:cstheme="minorHAnsi"/>
          <w:b/>
          <w:bCs/>
          <w:color w:val="050505"/>
          <w:sz w:val="24"/>
          <w:szCs w:val="24"/>
        </w:rPr>
        <w:t>Path Military</w:t>
      </w:r>
      <w:r w:rsidRPr="002B7D2F">
        <w:rPr>
          <w:rFonts w:eastAsia="Times New Roman" w:cstheme="minorHAnsi"/>
          <w:color w:val="050505"/>
          <w:sz w:val="24"/>
          <w:szCs w:val="24"/>
        </w:rPr>
        <w:t>: If you are current or former military,</w:t>
      </w:r>
      <w:r w:rsidR="00967D2A">
        <w:rPr>
          <w:rFonts w:eastAsia="Times New Roman" w:cstheme="minorHAnsi"/>
          <w:color w:val="050505"/>
          <w:sz w:val="24"/>
          <w:szCs w:val="24"/>
        </w:rPr>
        <w:t xml:space="preserve"> this is the path you should choose</w:t>
      </w:r>
      <w:r w:rsidRPr="002B7D2F">
        <w:rPr>
          <w:rFonts w:eastAsia="Times New Roman" w:cstheme="minorHAnsi"/>
          <w:color w:val="050505"/>
          <w:sz w:val="24"/>
          <w:szCs w:val="24"/>
        </w:rPr>
        <w:t>.</w:t>
      </w:r>
    </w:p>
    <w:p w14:paraId="11832D96" w14:textId="77777777" w:rsidR="002B7D2F" w:rsidRPr="002B7D2F" w:rsidRDefault="002B7D2F" w:rsidP="002B7D2F">
      <w:pPr>
        <w:shd w:val="clear" w:color="auto" w:fill="FFFFFF"/>
        <w:spacing w:after="123" w:line="240" w:lineRule="auto"/>
        <w:ind w:left="720"/>
        <w:rPr>
          <w:rFonts w:eastAsia="Times New Roman" w:cstheme="minorHAnsi"/>
          <w:color w:val="050505"/>
          <w:sz w:val="24"/>
          <w:szCs w:val="24"/>
        </w:rPr>
      </w:pPr>
      <w:r w:rsidRPr="002B7D2F">
        <w:rPr>
          <w:rFonts w:eastAsia="Times New Roman" w:cstheme="minorHAnsi"/>
          <w:b/>
          <w:bCs/>
          <w:color w:val="050505"/>
          <w:sz w:val="24"/>
          <w:szCs w:val="24"/>
        </w:rPr>
        <w:lastRenderedPageBreak/>
        <w:t>Path New</w:t>
      </w:r>
      <w:r w:rsidRPr="002B7D2F">
        <w:rPr>
          <w:rFonts w:eastAsia="Times New Roman" w:cstheme="minorHAnsi"/>
          <w:color w:val="050505"/>
          <w:sz w:val="24"/>
          <w:szCs w:val="24"/>
        </w:rPr>
        <w:t xml:space="preserve">: If you do not fit any of the </w:t>
      </w:r>
      <w:r>
        <w:rPr>
          <w:rFonts w:eastAsia="Times New Roman" w:cstheme="minorHAnsi"/>
          <w:color w:val="050505"/>
          <w:sz w:val="24"/>
          <w:szCs w:val="24"/>
        </w:rPr>
        <w:t>others</w:t>
      </w:r>
      <w:r w:rsidRPr="002B7D2F">
        <w:rPr>
          <w:rFonts w:eastAsia="Times New Roman" w:cstheme="minorHAnsi"/>
          <w:color w:val="050505"/>
          <w:sz w:val="24"/>
          <w:szCs w:val="24"/>
        </w:rPr>
        <w:t xml:space="preserve">, </w:t>
      </w:r>
      <w:r w:rsidR="009F3407">
        <w:rPr>
          <w:rFonts w:eastAsia="Times New Roman" w:cstheme="minorHAnsi"/>
          <w:color w:val="050505"/>
          <w:sz w:val="24"/>
          <w:szCs w:val="24"/>
        </w:rPr>
        <w:t>choose</w:t>
      </w:r>
      <w:r w:rsidRPr="002B7D2F">
        <w:rPr>
          <w:rFonts w:eastAsia="Times New Roman" w:cstheme="minorHAnsi"/>
          <w:color w:val="050505"/>
          <w:sz w:val="24"/>
          <w:szCs w:val="24"/>
        </w:rPr>
        <w:t xml:space="preserve"> this path.</w:t>
      </w:r>
    </w:p>
    <w:p w14:paraId="70788EFC" w14:textId="77777777" w:rsidR="002A0921" w:rsidRDefault="002B7D2F" w:rsidP="002A0921">
      <w:pPr>
        <w:shd w:val="clear" w:color="auto" w:fill="FFFFFF"/>
        <w:spacing w:after="123" w:line="240" w:lineRule="auto"/>
        <w:ind w:left="720"/>
        <w:rPr>
          <w:rFonts w:eastAsia="Times New Roman" w:cstheme="minorHAnsi"/>
          <w:color w:val="050505"/>
          <w:sz w:val="24"/>
          <w:szCs w:val="24"/>
        </w:rPr>
      </w:pPr>
      <w:r w:rsidRPr="002B7D2F">
        <w:rPr>
          <w:rFonts w:eastAsia="Times New Roman" w:cstheme="minorHAnsi"/>
          <w:b/>
          <w:bCs/>
          <w:color w:val="050505"/>
          <w:sz w:val="24"/>
          <w:szCs w:val="24"/>
        </w:rPr>
        <w:t>Path Professional</w:t>
      </w:r>
      <w:r w:rsidRPr="002B7D2F">
        <w:rPr>
          <w:rFonts w:eastAsia="Times New Roman" w:cstheme="minorHAnsi"/>
          <w:color w:val="050505"/>
          <w:sz w:val="24"/>
          <w:szCs w:val="24"/>
        </w:rPr>
        <w:t>: This Path is for those who will receive an advanced promotion under CAPR 35-5 Section 4 (Mission Related Skills – Pilots, A&amp;P Mechanics, General Radio Operators License, or Ground Instructors) or CAPR 35-5 Section 5 (Professional Appointments and Promotions – Chaplains, Character Development Instructors, certain Health Services Personnel, Certified Teachers/Professors who are AEOs, Legal Officers,</w:t>
      </w:r>
      <w:r w:rsidR="00967D2A">
        <w:rPr>
          <w:rFonts w:eastAsia="Times New Roman" w:cstheme="minorHAnsi"/>
          <w:color w:val="050505"/>
          <w:sz w:val="24"/>
          <w:szCs w:val="24"/>
        </w:rPr>
        <w:t xml:space="preserve"> CPAs, etc.</w:t>
      </w:r>
      <w:r w:rsidRPr="002B7D2F">
        <w:rPr>
          <w:rFonts w:eastAsia="Times New Roman" w:cstheme="minorHAnsi"/>
          <w:color w:val="050505"/>
          <w:sz w:val="24"/>
          <w:szCs w:val="24"/>
        </w:rPr>
        <w:t>).</w:t>
      </w:r>
    </w:p>
    <w:p w14:paraId="5C123BED" w14:textId="77777777" w:rsidR="002A0921" w:rsidRPr="002B7D2F" w:rsidRDefault="002A0921" w:rsidP="002A0921">
      <w:pPr>
        <w:shd w:val="clear" w:color="auto" w:fill="FFFFFF"/>
        <w:spacing w:after="123" w:line="240" w:lineRule="auto"/>
        <w:ind w:left="720"/>
        <w:rPr>
          <w:rFonts w:eastAsia="Times New Roman" w:cstheme="minorHAnsi"/>
          <w:color w:val="050505"/>
          <w:sz w:val="24"/>
          <w:szCs w:val="24"/>
        </w:rPr>
      </w:pPr>
      <w:r w:rsidRPr="002A0921">
        <w:rPr>
          <w:rFonts w:eastAsia="Times New Roman" w:cstheme="minorHAnsi"/>
          <w:color w:val="050505"/>
          <w:sz w:val="24"/>
          <w:szCs w:val="24"/>
        </w:rPr>
        <w:t>A path may also be the training required to complete a level in the Senior Member Education and Training Program.</w:t>
      </w:r>
      <w:r>
        <w:rPr>
          <w:rFonts w:eastAsia="Times New Roman" w:cstheme="minorHAnsi"/>
          <w:color w:val="050505"/>
          <w:sz w:val="24"/>
          <w:szCs w:val="24"/>
        </w:rPr>
        <w:t xml:space="preserve">  In eServices, the dropdown menu for cohort selection allows a member to choose the following paths:  Level 1, Level 2 Part 1, Level 2 Part 2, Level 3, Level 4, Level 5, SCC, GCC, RCC.  </w:t>
      </w:r>
    </w:p>
    <w:p w14:paraId="4291DFF8" w14:textId="77777777" w:rsidR="002B7D2F" w:rsidRDefault="002B7D2F" w:rsidP="00AE5559">
      <w:pPr>
        <w:spacing w:after="0" w:line="240" w:lineRule="auto"/>
        <w:ind w:left="720" w:hanging="720"/>
        <w:rPr>
          <w:sz w:val="24"/>
          <w:szCs w:val="24"/>
        </w:rPr>
      </w:pPr>
      <w:r>
        <w:rPr>
          <w:b/>
          <w:noProof/>
          <w:sz w:val="24"/>
          <w:szCs w:val="24"/>
        </w:rPr>
        <w:drawing>
          <wp:anchor distT="0" distB="0" distL="114300" distR="114300" simplePos="0" relativeHeight="251670528" behindDoc="1" locked="0" layoutInCell="1" allowOverlap="1" wp14:anchorId="69529329" wp14:editId="1FE4802F">
            <wp:simplePos x="0" y="0"/>
            <wp:positionH relativeFrom="column">
              <wp:posOffset>4872990</wp:posOffset>
            </wp:positionH>
            <wp:positionV relativeFrom="paragraph">
              <wp:posOffset>234315</wp:posOffset>
            </wp:positionV>
            <wp:extent cx="970280" cy="274320"/>
            <wp:effectExtent l="19050" t="0" r="1270" b="0"/>
            <wp:wrapTight wrapText="bothSides">
              <wp:wrapPolygon edited="0">
                <wp:start x="-424" y="0"/>
                <wp:lineTo x="-424" y="19500"/>
                <wp:lineTo x="21628" y="19500"/>
                <wp:lineTo x="21628" y="0"/>
                <wp:lineTo x="-424" y="0"/>
              </wp:wrapPolygon>
            </wp:wrapTight>
            <wp:docPr id="11" name="Picture 4" descr="Paul A Garber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A Garber Ribbon.jpg"/>
                    <pic:cNvPicPr/>
                  </pic:nvPicPr>
                  <pic:blipFill>
                    <a:blip r:embed="rId13" cstate="print"/>
                    <a:stretch>
                      <a:fillRect/>
                    </a:stretch>
                  </pic:blipFill>
                  <pic:spPr>
                    <a:xfrm>
                      <a:off x="0" y="0"/>
                      <a:ext cx="970280" cy="274320"/>
                    </a:xfrm>
                    <a:prstGeom prst="rect">
                      <a:avLst/>
                    </a:prstGeom>
                  </pic:spPr>
                </pic:pic>
              </a:graphicData>
            </a:graphic>
          </wp:anchor>
        </w:drawing>
      </w:r>
      <w:r w:rsidRPr="000945F1">
        <w:rPr>
          <w:b/>
          <w:sz w:val="24"/>
          <w:szCs w:val="24"/>
        </w:rPr>
        <w:t>Paul E. Garber Award</w:t>
      </w:r>
      <w:r>
        <w:rPr>
          <w:sz w:val="24"/>
          <w:szCs w:val="24"/>
        </w:rPr>
        <w:t xml:space="preserve">  The award </w:t>
      </w:r>
      <w:r w:rsidR="00967D2A">
        <w:rPr>
          <w:sz w:val="24"/>
          <w:szCs w:val="24"/>
        </w:rPr>
        <w:t>earned</w:t>
      </w:r>
      <w:r>
        <w:rPr>
          <w:sz w:val="24"/>
          <w:szCs w:val="24"/>
        </w:rPr>
        <w:t xml:space="preserve"> upon completion of Level 4.  A ribbon </w:t>
      </w:r>
      <w:r w:rsidR="009F3407">
        <w:rPr>
          <w:sz w:val="24"/>
          <w:szCs w:val="24"/>
        </w:rPr>
        <w:t>is associated with</w:t>
      </w:r>
      <w:r>
        <w:rPr>
          <w:sz w:val="24"/>
          <w:szCs w:val="24"/>
        </w:rPr>
        <w:t xml:space="preserve"> this award</w:t>
      </w:r>
      <w:r w:rsidR="009F3407">
        <w:rPr>
          <w:sz w:val="24"/>
          <w:szCs w:val="24"/>
        </w:rPr>
        <w:t xml:space="preserve">.  </w:t>
      </w:r>
      <w:r>
        <w:rPr>
          <w:sz w:val="24"/>
          <w:szCs w:val="24"/>
        </w:rPr>
        <w:t xml:space="preserve">This award </w:t>
      </w:r>
      <w:r w:rsidR="00967D2A">
        <w:rPr>
          <w:sz w:val="24"/>
          <w:szCs w:val="24"/>
        </w:rPr>
        <w:t>should</w:t>
      </w:r>
      <w:r>
        <w:rPr>
          <w:sz w:val="24"/>
          <w:szCs w:val="24"/>
        </w:rPr>
        <w:t xml:space="preserve"> be presented by a CAP wing commander or designee.  See CAP Regulation 40-1 paragraph 9.4.</w:t>
      </w:r>
    </w:p>
    <w:p w14:paraId="714A0402" w14:textId="77777777" w:rsidR="002B7D2F" w:rsidRDefault="002B7D2F" w:rsidP="00AE5559">
      <w:pPr>
        <w:spacing w:after="0" w:line="240" w:lineRule="auto"/>
        <w:ind w:left="720" w:hanging="720"/>
        <w:rPr>
          <w:sz w:val="24"/>
          <w:szCs w:val="24"/>
        </w:rPr>
      </w:pPr>
      <w:r>
        <w:rPr>
          <w:b/>
          <w:sz w:val="24"/>
          <w:szCs w:val="24"/>
        </w:rPr>
        <w:t xml:space="preserve">Petty Officer  </w:t>
      </w:r>
      <w:r w:rsidR="009F3407">
        <w:rPr>
          <w:sz w:val="24"/>
          <w:szCs w:val="24"/>
        </w:rPr>
        <w:t>Grades</w:t>
      </w:r>
      <w:r>
        <w:rPr>
          <w:sz w:val="24"/>
          <w:szCs w:val="24"/>
        </w:rPr>
        <w:t xml:space="preserve"> in the US Navy and Coast Guard equivalent to noncommissioned officers in the Civil Air Patrol, Air Force, Army and Marine Corps.  They are:  Petty Officer Third Class, Petty Officer Second Class, Petty Officer First Class, Chief Petty Officer, Senior</w:t>
      </w:r>
      <w:r w:rsidR="00E53D29">
        <w:rPr>
          <w:sz w:val="24"/>
          <w:szCs w:val="24"/>
        </w:rPr>
        <w:t xml:space="preserve"> Chief</w:t>
      </w:r>
      <w:r>
        <w:rPr>
          <w:sz w:val="24"/>
          <w:szCs w:val="24"/>
        </w:rPr>
        <w:t xml:space="preserve"> Petty Officer and Master</w:t>
      </w:r>
      <w:r w:rsidR="00E53D29">
        <w:rPr>
          <w:sz w:val="24"/>
          <w:szCs w:val="24"/>
        </w:rPr>
        <w:t xml:space="preserve"> Chief</w:t>
      </w:r>
      <w:r>
        <w:rPr>
          <w:sz w:val="24"/>
          <w:szCs w:val="24"/>
        </w:rPr>
        <w:t xml:space="preserve"> Petty Officer.  See NCO.</w:t>
      </w:r>
    </w:p>
    <w:p w14:paraId="3F88B58A" w14:textId="77777777" w:rsidR="002B7D2F" w:rsidRDefault="002B7D2F" w:rsidP="00AE5559">
      <w:pPr>
        <w:spacing w:after="0" w:line="240" w:lineRule="auto"/>
        <w:ind w:left="720" w:hanging="720"/>
        <w:rPr>
          <w:sz w:val="24"/>
          <w:szCs w:val="24"/>
        </w:rPr>
      </w:pPr>
      <w:r>
        <w:rPr>
          <w:b/>
          <w:sz w:val="24"/>
          <w:szCs w:val="24"/>
        </w:rPr>
        <w:t>Professional Military Education</w:t>
      </w:r>
      <w:r>
        <w:rPr>
          <w:sz w:val="24"/>
          <w:szCs w:val="24"/>
        </w:rPr>
        <w:t xml:space="preserve">  Training received </w:t>
      </w:r>
      <w:r w:rsidR="00967D2A">
        <w:rPr>
          <w:sz w:val="24"/>
          <w:szCs w:val="24"/>
        </w:rPr>
        <w:t xml:space="preserve">through military service </w:t>
      </w:r>
      <w:r>
        <w:rPr>
          <w:sz w:val="24"/>
          <w:szCs w:val="24"/>
        </w:rPr>
        <w:t xml:space="preserve">that </w:t>
      </w:r>
      <w:r w:rsidR="00967D2A">
        <w:rPr>
          <w:sz w:val="24"/>
          <w:szCs w:val="24"/>
        </w:rPr>
        <w:t>earns</w:t>
      </w:r>
      <w:r>
        <w:rPr>
          <w:sz w:val="24"/>
          <w:szCs w:val="24"/>
        </w:rPr>
        <w:t xml:space="preserve"> </w:t>
      </w:r>
      <w:r w:rsidR="00967D2A">
        <w:rPr>
          <w:sz w:val="24"/>
          <w:szCs w:val="24"/>
        </w:rPr>
        <w:t>credit for modules in the Senior Member Education and Training Program</w:t>
      </w:r>
      <w:r>
        <w:rPr>
          <w:sz w:val="24"/>
          <w:szCs w:val="24"/>
        </w:rPr>
        <w:t xml:space="preserve">.  PME must be converted to “Tiers” under CAP Regulation 40-1.  To do so, send a DD-214 or PME completion certificates to </w:t>
      </w:r>
      <w:r w:rsidRPr="00FD1208">
        <w:rPr>
          <w:sz w:val="24"/>
          <w:szCs w:val="24"/>
        </w:rPr>
        <w:t>LMMEFORMS@capnhq.gov</w:t>
      </w:r>
      <w:r>
        <w:rPr>
          <w:sz w:val="24"/>
          <w:szCs w:val="24"/>
        </w:rPr>
        <w:t xml:space="preserve"> for conversion. See CAP Regulation 40-1 paragraph 11.4 and Attachment 9.</w:t>
      </w:r>
    </w:p>
    <w:p w14:paraId="7AA94FDD" w14:textId="77777777" w:rsidR="002B7D2F" w:rsidRDefault="002B7D2F" w:rsidP="00AE5559">
      <w:pPr>
        <w:spacing w:after="0" w:line="240" w:lineRule="auto"/>
        <w:ind w:left="720" w:hanging="720"/>
        <w:rPr>
          <w:sz w:val="24"/>
          <w:szCs w:val="24"/>
        </w:rPr>
      </w:pPr>
      <w:r>
        <w:rPr>
          <w:b/>
          <w:sz w:val="24"/>
          <w:szCs w:val="24"/>
        </w:rPr>
        <w:t xml:space="preserve">Provost  </w:t>
      </w:r>
      <w:r>
        <w:rPr>
          <w:sz w:val="24"/>
          <w:szCs w:val="24"/>
        </w:rPr>
        <w:t xml:space="preserve">The Volunteer University </w:t>
      </w:r>
      <w:r w:rsidR="00967D2A">
        <w:rPr>
          <w:sz w:val="24"/>
          <w:szCs w:val="24"/>
        </w:rPr>
        <w:t xml:space="preserve">leader </w:t>
      </w:r>
      <w:r>
        <w:rPr>
          <w:sz w:val="24"/>
          <w:szCs w:val="24"/>
        </w:rPr>
        <w:t xml:space="preserve">who reports to the </w:t>
      </w:r>
      <w:r w:rsidR="00967D2A">
        <w:rPr>
          <w:sz w:val="24"/>
          <w:szCs w:val="24"/>
        </w:rPr>
        <w:t>Chief of Education and Training</w:t>
      </w:r>
      <w:r>
        <w:rPr>
          <w:sz w:val="24"/>
          <w:szCs w:val="24"/>
        </w:rPr>
        <w:t xml:space="preserve">.  The provost has a staff of </w:t>
      </w:r>
      <w:r w:rsidR="009F3407">
        <w:rPr>
          <w:sz w:val="24"/>
          <w:szCs w:val="24"/>
        </w:rPr>
        <w:t>d</w:t>
      </w:r>
      <w:r>
        <w:rPr>
          <w:sz w:val="24"/>
          <w:szCs w:val="24"/>
        </w:rPr>
        <w:t xml:space="preserve">eans and </w:t>
      </w:r>
      <w:r w:rsidR="009F3407">
        <w:rPr>
          <w:sz w:val="24"/>
          <w:szCs w:val="24"/>
        </w:rPr>
        <w:t>c</w:t>
      </w:r>
      <w:r>
        <w:rPr>
          <w:sz w:val="24"/>
          <w:szCs w:val="24"/>
        </w:rPr>
        <w:t xml:space="preserve">hairpersons to </w:t>
      </w:r>
      <w:r w:rsidR="00967D2A">
        <w:rPr>
          <w:sz w:val="24"/>
          <w:szCs w:val="24"/>
        </w:rPr>
        <w:t>manage</w:t>
      </w:r>
      <w:r>
        <w:rPr>
          <w:sz w:val="24"/>
          <w:szCs w:val="24"/>
        </w:rPr>
        <w:t xml:space="preserve"> the university.</w:t>
      </w:r>
    </w:p>
    <w:p w14:paraId="4C69BE3B" w14:textId="77777777" w:rsidR="00063B11" w:rsidRPr="00063B11" w:rsidRDefault="00063B11" w:rsidP="00063B11">
      <w:pPr>
        <w:spacing w:after="0" w:line="240" w:lineRule="auto"/>
        <w:ind w:left="720" w:hanging="720"/>
        <w:rPr>
          <w:bCs/>
          <w:sz w:val="24"/>
          <w:szCs w:val="24"/>
        </w:rPr>
      </w:pPr>
      <w:r>
        <w:rPr>
          <w:b/>
          <w:sz w:val="24"/>
          <w:szCs w:val="24"/>
        </w:rPr>
        <w:t>RCC</w:t>
      </w:r>
      <w:r>
        <w:rPr>
          <w:b/>
          <w:sz w:val="24"/>
          <w:szCs w:val="24"/>
        </w:rPr>
        <w:tab/>
      </w:r>
      <w:r>
        <w:rPr>
          <w:bCs/>
          <w:sz w:val="24"/>
          <w:szCs w:val="24"/>
        </w:rPr>
        <w:t>Region</w:t>
      </w:r>
      <w:r w:rsidRPr="00063B11">
        <w:rPr>
          <w:bCs/>
          <w:sz w:val="24"/>
          <w:szCs w:val="24"/>
        </w:rPr>
        <w:t xml:space="preserve"> Commander Certificate training offered as electives for those in a Level </w:t>
      </w:r>
      <w:r>
        <w:rPr>
          <w:bCs/>
          <w:sz w:val="24"/>
          <w:szCs w:val="24"/>
        </w:rPr>
        <w:t>5</w:t>
      </w:r>
      <w:r w:rsidRPr="00063B11">
        <w:rPr>
          <w:bCs/>
          <w:sz w:val="24"/>
          <w:szCs w:val="24"/>
        </w:rPr>
        <w:t xml:space="preserve"> online cohort.  While not required, it is recommended members complete these while enrolled in Level </w:t>
      </w:r>
      <w:r>
        <w:rPr>
          <w:bCs/>
          <w:sz w:val="24"/>
          <w:szCs w:val="24"/>
        </w:rPr>
        <w:t>5</w:t>
      </w:r>
      <w:r w:rsidRPr="00063B11">
        <w:rPr>
          <w:bCs/>
          <w:sz w:val="24"/>
          <w:szCs w:val="24"/>
        </w:rPr>
        <w:t xml:space="preserve"> training.  Members assigned to a level </w:t>
      </w:r>
      <w:r>
        <w:rPr>
          <w:bCs/>
          <w:sz w:val="24"/>
          <w:szCs w:val="24"/>
        </w:rPr>
        <w:t>5</w:t>
      </w:r>
      <w:r w:rsidRPr="00063B11">
        <w:rPr>
          <w:bCs/>
          <w:sz w:val="24"/>
          <w:szCs w:val="24"/>
        </w:rPr>
        <w:t xml:space="preserve"> cohort do not need to request a separate </w:t>
      </w:r>
      <w:r>
        <w:rPr>
          <w:bCs/>
          <w:sz w:val="24"/>
          <w:szCs w:val="24"/>
        </w:rPr>
        <w:t>R</w:t>
      </w:r>
      <w:r w:rsidRPr="00063B11">
        <w:rPr>
          <w:bCs/>
          <w:sz w:val="24"/>
          <w:szCs w:val="24"/>
        </w:rPr>
        <w:t xml:space="preserve">CC cohort.  Members who </w:t>
      </w:r>
      <w:r>
        <w:rPr>
          <w:bCs/>
          <w:sz w:val="24"/>
          <w:szCs w:val="24"/>
        </w:rPr>
        <w:t>completed Level 5</w:t>
      </w:r>
      <w:r w:rsidRPr="00063B11">
        <w:rPr>
          <w:bCs/>
          <w:sz w:val="24"/>
          <w:szCs w:val="24"/>
        </w:rPr>
        <w:t xml:space="preserve"> or </w:t>
      </w:r>
      <w:r>
        <w:rPr>
          <w:bCs/>
          <w:sz w:val="24"/>
          <w:szCs w:val="24"/>
        </w:rPr>
        <w:t xml:space="preserve">are </w:t>
      </w:r>
      <w:r w:rsidRPr="00063B11">
        <w:rPr>
          <w:bCs/>
          <w:sz w:val="24"/>
          <w:szCs w:val="24"/>
        </w:rPr>
        <w:t xml:space="preserve">below Level </w:t>
      </w:r>
      <w:r>
        <w:rPr>
          <w:bCs/>
          <w:sz w:val="24"/>
          <w:szCs w:val="24"/>
        </w:rPr>
        <w:t>5</w:t>
      </w:r>
      <w:r w:rsidRPr="00063B11">
        <w:rPr>
          <w:bCs/>
          <w:sz w:val="24"/>
          <w:szCs w:val="24"/>
        </w:rPr>
        <w:t xml:space="preserve"> and who need </w:t>
      </w:r>
      <w:r>
        <w:rPr>
          <w:bCs/>
          <w:sz w:val="24"/>
          <w:szCs w:val="24"/>
        </w:rPr>
        <w:t>R</w:t>
      </w:r>
      <w:r w:rsidRPr="00063B11">
        <w:rPr>
          <w:bCs/>
          <w:sz w:val="24"/>
          <w:szCs w:val="24"/>
        </w:rPr>
        <w:t>CC, may request a cohort for the electives. Please request only one cohort at a time.</w:t>
      </w:r>
      <w:r>
        <w:rPr>
          <w:bCs/>
          <w:sz w:val="24"/>
          <w:szCs w:val="24"/>
        </w:rPr>
        <w:t xml:space="preserve">  This training is new and has no equivalent in the legacy Professional Development program.  There is no pre-requisite for RCC.</w:t>
      </w:r>
    </w:p>
    <w:p w14:paraId="0FB3BB79" w14:textId="77777777" w:rsidR="002B7D2F" w:rsidRPr="00DB253B" w:rsidRDefault="002B7D2F" w:rsidP="00AE5559">
      <w:pPr>
        <w:spacing w:after="0" w:line="240" w:lineRule="auto"/>
        <w:ind w:left="720" w:hanging="720"/>
        <w:rPr>
          <w:sz w:val="24"/>
          <w:szCs w:val="24"/>
        </w:rPr>
      </w:pPr>
      <w:r>
        <w:rPr>
          <w:b/>
          <w:sz w:val="24"/>
          <w:szCs w:val="24"/>
        </w:rPr>
        <w:t xml:space="preserve">RSC   Region Staff College  </w:t>
      </w:r>
      <w:r w:rsidRPr="00DB253B">
        <w:rPr>
          <w:sz w:val="24"/>
          <w:szCs w:val="24"/>
        </w:rPr>
        <w:t xml:space="preserve">An </w:t>
      </w:r>
      <w:r w:rsidR="009F3407" w:rsidRPr="00DB253B">
        <w:rPr>
          <w:sz w:val="24"/>
          <w:szCs w:val="24"/>
        </w:rPr>
        <w:t>in-residence</w:t>
      </w:r>
      <w:r w:rsidRPr="00DB253B">
        <w:rPr>
          <w:sz w:val="24"/>
          <w:szCs w:val="24"/>
        </w:rPr>
        <w:t xml:space="preserve"> college previously required for completion of Level IV in the </w:t>
      </w:r>
      <w:r w:rsidR="00967D2A">
        <w:rPr>
          <w:sz w:val="24"/>
          <w:szCs w:val="24"/>
        </w:rPr>
        <w:t>legacy</w:t>
      </w:r>
      <w:r w:rsidRPr="00DB253B">
        <w:rPr>
          <w:sz w:val="24"/>
          <w:szCs w:val="24"/>
        </w:rPr>
        <w:t xml:space="preserve"> Professional Development Program.  </w:t>
      </w:r>
      <w:r w:rsidR="00967D2A">
        <w:rPr>
          <w:sz w:val="24"/>
          <w:szCs w:val="24"/>
        </w:rPr>
        <w:t>This college is no</w:t>
      </w:r>
      <w:r w:rsidRPr="00DB253B">
        <w:rPr>
          <w:sz w:val="24"/>
          <w:szCs w:val="24"/>
        </w:rPr>
        <w:t xml:space="preserve"> longer offered</w:t>
      </w:r>
      <w:r w:rsidR="00967D2A">
        <w:rPr>
          <w:sz w:val="24"/>
          <w:szCs w:val="24"/>
        </w:rPr>
        <w:t>.</w:t>
      </w:r>
      <w:r w:rsidRPr="00DB253B">
        <w:rPr>
          <w:sz w:val="24"/>
          <w:szCs w:val="24"/>
        </w:rPr>
        <w:t xml:space="preserve"> </w:t>
      </w:r>
      <w:r w:rsidR="00967D2A">
        <w:rPr>
          <w:sz w:val="24"/>
          <w:szCs w:val="24"/>
        </w:rPr>
        <w:t>T</w:t>
      </w:r>
      <w:r w:rsidRPr="00DB253B">
        <w:rPr>
          <w:sz w:val="24"/>
          <w:szCs w:val="24"/>
        </w:rPr>
        <w:t xml:space="preserve">he individual classes have been </w:t>
      </w:r>
      <w:r w:rsidR="009F3407">
        <w:rPr>
          <w:sz w:val="24"/>
          <w:szCs w:val="24"/>
        </w:rPr>
        <w:t>incorporated in</w:t>
      </w:r>
      <w:r w:rsidRPr="00DB253B">
        <w:rPr>
          <w:sz w:val="24"/>
          <w:szCs w:val="24"/>
        </w:rPr>
        <w:t xml:space="preserve"> the </w:t>
      </w:r>
      <w:r w:rsidR="009F3407">
        <w:rPr>
          <w:sz w:val="24"/>
          <w:szCs w:val="24"/>
        </w:rPr>
        <w:t xml:space="preserve">modules of the </w:t>
      </w:r>
      <w:r w:rsidR="00967D2A">
        <w:rPr>
          <w:sz w:val="24"/>
          <w:szCs w:val="24"/>
        </w:rPr>
        <w:t>Senior Member Education and Training Program</w:t>
      </w:r>
      <w:r w:rsidRPr="00DB253B">
        <w:rPr>
          <w:sz w:val="24"/>
          <w:szCs w:val="24"/>
        </w:rPr>
        <w:t>.</w:t>
      </w:r>
    </w:p>
    <w:p w14:paraId="7D2BC2DB" w14:textId="77777777" w:rsidR="002B7D2F" w:rsidRDefault="002B7D2F" w:rsidP="00AE5559">
      <w:pPr>
        <w:spacing w:after="0" w:line="240" w:lineRule="auto"/>
        <w:ind w:left="720" w:hanging="720"/>
        <w:rPr>
          <w:sz w:val="24"/>
          <w:szCs w:val="24"/>
        </w:rPr>
      </w:pPr>
      <w:r>
        <w:rPr>
          <w:b/>
          <w:sz w:val="24"/>
          <w:szCs w:val="24"/>
        </w:rPr>
        <w:t xml:space="preserve">School  </w:t>
      </w:r>
      <w:r>
        <w:rPr>
          <w:sz w:val="24"/>
          <w:szCs w:val="24"/>
        </w:rPr>
        <w:t>A grouping of modules in a form</w:t>
      </w:r>
      <w:r w:rsidR="009F3407">
        <w:rPr>
          <w:sz w:val="24"/>
          <w:szCs w:val="24"/>
        </w:rPr>
        <w:t>at</w:t>
      </w:r>
      <w:r>
        <w:rPr>
          <w:sz w:val="24"/>
          <w:szCs w:val="24"/>
        </w:rPr>
        <w:t xml:space="preserve"> that allows multiple modules </w:t>
      </w:r>
      <w:r w:rsidR="009F3407">
        <w:rPr>
          <w:sz w:val="24"/>
          <w:szCs w:val="24"/>
        </w:rPr>
        <w:t xml:space="preserve">to be </w:t>
      </w:r>
      <w:r w:rsidR="00967D2A">
        <w:rPr>
          <w:sz w:val="24"/>
          <w:szCs w:val="24"/>
        </w:rPr>
        <w:t xml:space="preserve">offered </w:t>
      </w:r>
      <w:r>
        <w:rPr>
          <w:sz w:val="24"/>
          <w:szCs w:val="24"/>
        </w:rPr>
        <w:t xml:space="preserve">over a specific time frame.  Regions, wings and units can </w:t>
      </w:r>
      <w:r w:rsidR="00967D2A">
        <w:rPr>
          <w:sz w:val="24"/>
          <w:szCs w:val="24"/>
        </w:rPr>
        <w:t>offer schools using the modules in the Senior Member Education and Training Program</w:t>
      </w:r>
      <w:r>
        <w:rPr>
          <w:sz w:val="24"/>
          <w:szCs w:val="24"/>
        </w:rPr>
        <w:t xml:space="preserve">. </w:t>
      </w:r>
    </w:p>
    <w:p w14:paraId="12DF4AB7" w14:textId="77777777" w:rsidR="00063B11" w:rsidRPr="00063B11" w:rsidRDefault="00063B11" w:rsidP="00AE5559">
      <w:pPr>
        <w:spacing w:after="0" w:line="240" w:lineRule="auto"/>
        <w:ind w:left="720" w:hanging="720"/>
        <w:rPr>
          <w:bCs/>
          <w:sz w:val="24"/>
          <w:szCs w:val="24"/>
        </w:rPr>
      </w:pPr>
      <w:r>
        <w:rPr>
          <w:b/>
          <w:sz w:val="24"/>
          <w:szCs w:val="24"/>
        </w:rPr>
        <w:t>SCC</w:t>
      </w:r>
      <w:r>
        <w:rPr>
          <w:b/>
          <w:sz w:val="24"/>
          <w:szCs w:val="24"/>
        </w:rPr>
        <w:tab/>
      </w:r>
      <w:r w:rsidRPr="00063B11">
        <w:rPr>
          <w:bCs/>
          <w:sz w:val="24"/>
          <w:szCs w:val="24"/>
        </w:rPr>
        <w:t xml:space="preserve">Squadron Commander Certificate training offered as electives for those in a Level 3 online cohort.  While not required, it is recommended members complete these while enrolled in Level 3 training.  Members assigned to a level 3 cohort do not need to </w:t>
      </w:r>
      <w:r w:rsidRPr="00063B11">
        <w:rPr>
          <w:bCs/>
          <w:sz w:val="24"/>
          <w:szCs w:val="24"/>
        </w:rPr>
        <w:lastRenderedPageBreak/>
        <w:t>request a separate SCC cohort.  Members who are above or below Level 3 and who need SCC, may request a cohort for the electives. Please request only one cohort at a time.</w:t>
      </w:r>
      <w:r>
        <w:rPr>
          <w:bCs/>
          <w:sz w:val="24"/>
          <w:szCs w:val="24"/>
        </w:rPr>
        <w:t xml:space="preserve">  Members who completed UCC do not need to take SCC.  They are equivalent training.</w:t>
      </w:r>
    </w:p>
    <w:p w14:paraId="1B420B66" w14:textId="77777777" w:rsidR="002B7D2F" w:rsidRDefault="002B7D2F" w:rsidP="00AE5559">
      <w:pPr>
        <w:spacing w:after="0" w:line="240" w:lineRule="auto"/>
        <w:ind w:left="720" w:hanging="720"/>
        <w:rPr>
          <w:sz w:val="24"/>
          <w:szCs w:val="24"/>
        </w:rPr>
      </w:pPr>
      <w:r>
        <w:rPr>
          <w:b/>
          <w:sz w:val="24"/>
          <w:szCs w:val="24"/>
        </w:rPr>
        <w:t xml:space="preserve">Senior Officer  </w:t>
      </w:r>
      <w:r>
        <w:rPr>
          <w:sz w:val="24"/>
          <w:szCs w:val="24"/>
        </w:rPr>
        <w:t>A lieutenant colonel or colonel.</w:t>
      </w:r>
    </w:p>
    <w:p w14:paraId="4FBC1561" w14:textId="77777777" w:rsidR="002B7D2F" w:rsidRDefault="002B7D2F" w:rsidP="00AE5559">
      <w:pPr>
        <w:spacing w:after="0" w:line="240" w:lineRule="auto"/>
        <w:ind w:left="720" w:hanging="720"/>
        <w:rPr>
          <w:sz w:val="24"/>
          <w:szCs w:val="24"/>
        </w:rPr>
      </w:pPr>
      <w:r>
        <w:rPr>
          <w:b/>
          <w:sz w:val="24"/>
          <w:szCs w:val="24"/>
        </w:rPr>
        <w:t xml:space="preserve">SLS   </w:t>
      </w:r>
      <w:r w:rsidRPr="005E4EBB">
        <w:rPr>
          <w:b/>
          <w:sz w:val="24"/>
          <w:szCs w:val="24"/>
        </w:rPr>
        <w:t>Squadron Leadership School</w:t>
      </w:r>
      <w:r>
        <w:rPr>
          <w:sz w:val="24"/>
          <w:szCs w:val="24"/>
        </w:rPr>
        <w:t xml:space="preserve">   An </w:t>
      </w:r>
      <w:r w:rsidR="009F3407">
        <w:rPr>
          <w:sz w:val="24"/>
          <w:szCs w:val="24"/>
        </w:rPr>
        <w:t>in-residence</w:t>
      </w:r>
      <w:r>
        <w:rPr>
          <w:sz w:val="24"/>
          <w:szCs w:val="24"/>
        </w:rPr>
        <w:t xml:space="preserve"> course previously required for completion of Level II in the</w:t>
      </w:r>
      <w:r w:rsidR="00967D2A">
        <w:rPr>
          <w:sz w:val="24"/>
          <w:szCs w:val="24"/>
        </w:rPr>
        <w:t xml:space="preserve"> legacy</w:t>
      </w:r>
      <w:r>
        <w:rPr>
          <w:sz w:val="24"/>
          <w:szCs w:val="24"/>
        </w:rPr>
        <w:t xml:space="preserve"> Professional Development Program.  </w:t>
      </w:r>
      <w:r w:rsidR="00967D2A">
        <w:rPr>
          <w:sz w:val="24"/>
          <w:szCs w:val="24"/>
        </w:rPr>
        <w:t>This school is n</w:t>
      </w:r>
      <w:r>
        <w:rPr>
          <w:sz w:val="24"/>
          <w:szCs w:val="24"/>
        </w:rPr>
        <w:t>o longer offered</w:t>
      </w:r>
      <w:r w:rsidR="00967D2A">
        <w:rPr>
          <w:sz w:val="24"/>
          <w:szCs w:val="24"/>
        </w:rPr>
        <w:t xml:space="preserve">.  </w:t>
      </w:r>
      <w:r w:rsidR="009F3407">
        <w:rPr>
          <w:sz w:val="24"/>
          <w:szCs w:val="24"/>
        </w:rPr>
        <w:t>The individual classes from SLS have been incorporated in the modules of the Senior Member Education and Training Program.</w:t>
      </w:r>
    </w:p>
    <w:p w14:paraId="7D8D1575" w14:textId="77777777" w:rsidR="002B7D2F" w:rsidRPr="00302496" w:rsidRDefault="002B7D2F" w:rsidP="00AE5559">
      <w:pPr>
        <w:spacing w:after="0" w:line="240" w:lineRule="auto"/>
        <w:ind w:left="720" w:hanging="720"/>
        <w:rPr>
          <w:sz w:val="24"/>
          <w:szCs w:val="24"/>
        </w:rPr>
      </w:pPr>
      <w:r>
        <w:rPr>
          <w:b/>
          <w:sz w:val="24"/>
          <w:szCs w:val="24"/>
        </w:rPr>
        <w:t xml:space="preserve">SNCO  Senior Noncommissioned Officer  </w:t>
      </w:r>
      <w:r w:rsidRPr="00302496">
        <w:rPr>
          <w:sz w:val="24"/>
          <w:szCs w:val="24"/>
        </w:rPr>
        <w:t xml:space="preserve">The </w:t>
      </w:r>
      <w:r w:rsidR="009F3407">
        <w:rPr>
          <w:sz w:val="24"/>
          <w:szCs w:val="24"/>
        </w:rPr>
        <w:t>grades</w:t>
      </w:r>
      <w:r w:rsidRPr="00302496">
        <w:rPr>
          <w:sz w:val="24"/>
          <w:szCs w:val="24"/>
        </w:rPr>
        <w:t xml:space="preserve"> of master sergeant, senior master sergeant and chief master sergeant in Civil Air Patrol and the US Air Force.</w:t>
      </w:r>
    </w:p>
    <w:p w14:paraId="287D26F0" w14:textId="77777777" w:rsidR="002B7D2F" w:rsidRDefault="002B7D2F" w:rsidP="00AE5559">
      <w:pPr>
        <w:spacing w:after="0" w:line="240" w:lineRule="auto"/>
        <w:ind w:left="720" w:hanging="720"/>
        <w:rPr>
          <w:sz w:val="24"/>
          <w:szCs w:val="24"/>
        </w:rPr>
      </w:pPr>
      <w:r>
        <w:rPr>
          <w:b/>
          <w:sz w:val="24"/>
          <w:szCs w:val="24"/>
        </w:rPr>
        <w:t xml:space="preserve">SNCOA   Senior Noncommissioned Officer Academy   </w:t>
      </w:r>
      <w:r>
        <w:rPr>
          <w:sz w:val="24"/>
          <w:szCs w:val="24"/>
        </w:rPr>
        <w:t xml:space="preserve">An Air Force Professional Military Education School for senior noncommissioned officers, completion of which </w:t>
      </w:r>
      <w:r w:rsidR="00216A3A">
        <w:rPr>
          <w:sz w:val="24"/>
          <w:szCs w:val="24"/>
        </w:rPr>
        <w:t>earns</w:t>
      </w:r>
      <w:r>
        <w:rPr>
          <w:sz w:val="24"/>
          <w:szCs w:val="24"/>
        </w:rPr>
        <w:t xml:space="preserve"> equivalenc</w:t>
      </w:r>
      <w:r w:rsidR="00216A3A">
        <w:rPr>
          <w:sz w:val="24"/>
          <w:szCs w:val="24"/>
        </w:rPr>
        <w:t>y</w:t>
      </w:r>
      <w:r>
        <w:rPr>
          <w:sz w:val="24"/>
          <w:szCs w:val="24"/>
        </w:rPr>
        <w:t xml:space="preserve"> </w:t>
      </w:r>
      <w:r w:rsidR="009F3407">
        <w:rPr>
          <w:sz w:val="24"/>
          <w:szCs w:val="24"/>
        </w:rPr>
        <w:t xml:space="preserve">credit </w:t>
      </w:r>
      <w:r w:rsidR="00216A3A">
        <w:rPr>
          <w:sz w:val="24"/>
          <w:szCs w:val="24"/>
        </w:rPr>
        <w:t>for</w:t>
      </w:r>
      <w:r>
        <w:rPr>
          <w:sz w:val="24"/>
          <w:szCs w:val="24"/>
        </w:rPr>
        <w:t xml:space="preserve"> some modules in </w:t>
      </w:r>
      <w:r w:rsidR="00216A3A">
        <w:rPr>
          <w:sz w:val="24"/>
          <w:szCs w:val="24"/>
        </w:rPr>
        <w:t>the Senior Member Education and Training Program</w:t>
      </w:r>
      <w:r>
        <w:rPr>
          <w:sz w:val="24"/>
          <w:szCs w:val="24"/>
        </w:rPr>
        <w:t xml:space="preserve">.  See Professional Military Education.  CAP senior noncommissioned officers </w:t>
      </w:r>
      <w:r w:rsidR="00216A3A">
        <w:rPr>
          <w:sz w:val="24"/>
          <w:szCs w:val="24"/>
        </w:rPr>
        <w:t>may be</w:t>
      </w:r>
      <w:r>
        <w:rPr>
          <w:sz w:val="24"/>
          <w:szCs w:val="24"/>
        </w:rPr>
        <w:t xml:space="preserve"> eligible to take SNCOA through Air University Distance Learning.  See AUDL.</w:t>
      </w:r>
    </w:p>
    <w:p w14:paraId="644B7B5C" w14:textId="3614F361" w:rsidR="002B7D2F" w:rsidRDefault="002B7D2F" w:rsidP="00AE5559">
      <w:pPr>
        <w:spacing w:after="0" w:line="240" w:lineRule="auto"/>
        <w:ind w:left="720" w:hanging="720"/>
        <w:rPr>
          <w:sz w:val="24"/>
          <w:szCs w:val="24"/>
        </w:rPr>
      </w:pPr>
      <w:r>
        <w:rPr>
          <w:b/>
          <w:sz w:val="24"/>
          <w:szCs w:val="24"/>
        </w:rPr>
        <w:t xml:space="preserve">SOS   Squadron Officer School  </w:t>
      </w:r>
      <w:r>
        <w:rPr>
          <w:sz w:val="24"/>
          <w:szCs w:val="24"/>
        </w:rPr>
        <w:t xml:space="preserve">An Air Force Professional Military Education School for lieutenants and </w:t>
      </w:r>
      <w:r w:rsidR="004960DC">
        <w:rPr>
          <w:sz w:val="24"/>
          <w:szCs w:val="24"/>
        </w:rPr>
        <w:t>captain’s</w:t>
      </w:r>
      <w:r>
        <w:rPr>
          <w:sz w:val="24"/>
          <w:szCs w:val="24"/>
        </w:rPr>
        <w:t xml:space="preserve"> completion of which </w:t>
      </w:r>
      <w:r w:rsidR="00216A3A">
        <w:rPr>
          <w:sz w:val="24"/>
          <w:szCs w:val="24"/>
        </w:rPr>
        <w:t>earns</w:t>
      </w:r>
      <w:r>
        <w:rPr>
          <w:sz w:val="24"/>
          <w:szCs w:val="24"/>
        </w:rPr>
        <w:t xml:space="preserve"> equivalenc</w:t>
      </w:r>
      <w:r w:rsidR="00216A3A">
        <w:rPr>
          <w:sz w:val="24"/>
          <w:szCs w:val="24"/>
        </w:rPr>
        <w:t>y</w:t>
      </w:r>
      <w:r w:rsidR="009F3407">
        <w:rPr>
          <w:sz w:val="24"/>
          <w:szCs w:val="24"/>
        </w:rPr>
        <w:t xml:space="preserve"> credit</w:t>
      </w:r>
      <w:r w:rsidR="00216A3A">
        <w:rPr>
          <w:sz w:val="24"/>
          <w:szCs w:val="24"/>
        </w:rPr>
        <w:t xml:space="preserve"> for</w:t>
      </w:r>
      <w:r>
        <w:rPr>
          <w:sz w:val="24"/>
          <w:szCs w:val="24"/>
        </w:rPr>
        <w:t xml:space="preserve"> some modules in </w:t>
      </w:r>
      <w:r w:rsidR="00216A3A">
        <w:rPr>
          <w:sz w:val="24"/>
          <w:szCs w:val="24"/>
        </w:rPr>
        <w:t>the Senior Member Education and Training Program</w:t>
      </w:r>
      <w:r>
        <w:rPr>
          <w:sz w:val="24"/>
          <w:szCs w:val="24"/>
        </w:rPr>
        <w:t xml:space="preserve">.  See Professional Military Education.  CAP officers </w:t>
      </w:r>
      <w:r w:rsidR="00216A3A">
        <w:rPr>
          <w:sz w:val="24"/>
          <w:szCs w:val="24"/>
        </w:rPr>
        <w:t>may be</w:t>
      </w:r>
      <w:r>
        <w:rPr>
          <w:sz w:val="24"/>
          <w:szCs w:val="24"/>
        </w:rPr>
        <w:t xml:space="preserve"> eligible to take SOS through Air University Distance Learning.  See AUDL.</w:t>
      </w:r>
    </w:p>
    <w:p w14:paraId="3EC85EC6" w14:textId="77777777" w:rsidR="002B7D2F" w:rsidRPr="00932EB0" w:rsidRDefault="002B7D2F" w:rsidP="00AE5559">
      <w:pPr>
        <w:spacing w:after="0" w:line="240" w:lineRule="auto"/>
        <w:ind w:left="720" w:hanging="720"/>
        <w:rPr>
          <w:sz w:val="24"/>
          <w:szCs w:val="24"/>
        </w:rPr>
      </w:pPr>
      <w:r>
        <w:rPr>
          <w:b/>
          <w:sz w:val="24"/>
          <w:szCs w:val="24"/>
        </w:rPr>
        <w:t xml:space="preserve">Specialty Track Study Guide  </w:t>
      </w:r>
      <w:r>
        <w:rPr>
          <w:sz w:val="24"/>
          <w:szCs w:val="24"/>
        </w:rPr>
        <w:t xml:space="preserve">A downloadable guide </w:t>
      </w:r>
      <w:r w:rsidR="00216A3A">
        <w:rPr>
          <w:sz w:val="24"/>
          <w:szCs w:val="24"/>
        </w:rPr>
        <w:t>for</w:t>
      </w:r>
      <w:r>
        <w:rPr>
          <w:sz w:val="24"/>
          <w:szCs w:val="24"/>
        </w:rPr>
        <w:t xml:space="preserve"> each specialty</w:t>
      </w:r>
      <w:r w:rsidR="00216A3A">
        <w:rPr>
          <w:sz w:val="24"/>
          <w:szCs w:val="24"/>
        </w:rPr>
        <w:t xml:space="preserve"> track</w:t>
      </w:r>
      <w:r>
        <w:rPr>
          <w:sz w:val="24"/>
          <w:szCs w:val="24"/>
        </w:rPr>
        <w:t xml:space="preserve"> </w:t>
      </w:r>
      <w:r w:rsidR="00216A3A">
        <w:rPr>
          <w:sz w:val="24"/>
          <w:szCs w:val="24"/>
        </w:rPr>
        <w:t xml:space="preserve">that outlines the requirements for </w:t>
      </w:r>
      <w:r>
        <w:rPr>
          <w:sz w:val="24"/>
          <w:szCs w:val="24"/>
        </w:rPr>
        <w:t>the Technician, Senior</w:t>
      </w:r>
      <w:r w:rsidR="009F3407">
        <w:rPr>
          <w:sz w:val="24"/>
          <w:szCs w:val="24"/>
        </w:rPr>
        <w:t>,</w:t>
      </w:r>
      <w:r>
        <w:rPr>
          <w:sz w:val="24"/>
          <w:szCs w:val="24"/>
        </w:rPr>
        <w:t xml:space="preserve"> and Master ratings in each.  Downloadable from GoCivilAirPatrol.com &gt; Members &gt;Publications Library &gt; Pamphlets.  Each </w:t>
      </w:r>
      <w:r w:rsidR="00216A3A">
        <w:rPr>
          <w:sz w:val="24"/>
          <w:szCs w:val="24"/>
        </w:rPr>
        <w:t>OPR</w:t>
      </w:r>
      <w:r>
        <w:rPr>
          <w:sz w:val="24"/>
          <w:szCs w:val="24"/>
        </w:rPr>
        <w:t xml:space="preserve"> is responsible for the content of the guides</w:t>
      </w:r>
      <w:r w:rsidR="00216A3A">
        <w:rPr>
          <w:sz w:val="24"/>
          <w:szCs w:val="24"/>
        </w:rPr>
        <w:t xml:space="preserve"> and waivers</w:t>
      </w:r>
      <w:r>
        <w:rPr>
          <w:sz w:val="24"/>
          <w:szCs w:val="24"/>
        </w:rPr>
        <w:t xml:space="preserve"> for the specialties under their purview.</w:t>
      </w:r>
    </w:p>
    <w:p w14:paraId="27E8B06B" w14:textId="77777777" w:rsidR="002B7D2F" w:rsidRDefault="002B7D2F" w:rsidP="00AE5559">
      <w:pPr>
        <w:spacing w:after="0" w:line="240" w:lineRule="auto"/>
        <w:ind w:left="720" w:hanging="720"/>
        <w:rPr>
          <w:sz w:val="24"/>
          <w:szCs w:val="24"/>
        </w:rPr>
      </w:pPr>
      <w:r w:rsidRPr="0078148B">
        <w:rPr>
          <w:b/>
          <w:sz w:val="24"/>
          <w:szCs w:val="24"/>
        </w:rPr>
        <w:t>Specialty Track training</w:t>
      </w:r>
      <w:r>
        <w:rPr>
          <w:sz w:val="24"/>
          <w:szCs w:val="24"/>
        </w:rPr>
        <w:t xml:space="preserve">  This training </w:t>
      </w:r>
      <w:r w:rsidR="009F3407">
        <w:rPr>
          <w:sz w:val="24"/>
          <w:szCs w:val="24"/>
        </w:rPr>
        <w:t>assists the</w:t>
      </w:r>
      <w:r>
        <w:rPr>
          <w:sz w:val="24"/>
          <w:szCs w:val="24"/>
        </w:rPr>
        <w:t xml:space="preserve"> member </w:t>
      </w:r>
      <w:r w:rsidR="009F3407">
        <w:rPr>
          <w:sz w:val="24"/>
          <w:szCs w:val="24"/>
        </w:rPr>
        <w:t xml:space="preserve">with learning what is required for a duty position as he or she advances </w:t>
      </w:r>
      <w:r>
        <w:rPr>
          <w:sz w:val="24"/>
          <w:szCs w:val="24"/>
        </w:rPr>
        <w:t xml:space="preserve">through </w:t>
      </w:r>
      <w:r w:rsidR="00216A3A">
        <w:rPr>
          <w:sz w:val="24"/>
          <w:szCs w:val="24"/>
        </w:rPr>
        <w:t xml:space="preserve">the </w:t>
      </w:r>
      <w:r>
        <w:rPr>
          <w:sz w:val="24"/>
          <w:szCs w:val="24"/>
        </w:rPr>
        <w:t>Technician, Senior and Master ratings in specific specialties.</w:t>
      </w:r>
    </w:p>
    <w:p w14:paraId="24C4AE39" w14:textId="7388C337" w:rsidR="002B7D2F" w:rsidRPr="004E1260" w:rsidRDefault="002B7D2F" w:rsidP="00AE5559">
      <w:pPr>
        <w:spacing w:after="0" w:line="240" w:lineRule="auto"/>
        <w:ind w:left="720" w:hanging="720"/>
        <w:rPr>
          <w:sz w:val="24"/>
          <w:szCs w:val="24"/>
        </w:rPr>
      </w:pPr>
      <w:r w:rsidRPr="008648A6">
        <w:rPr>
          <w:b/>
          <w:sz w:val="24"/>
          <w:szCs w:val="24"/>
        </w:rPr>
        <w:t>Stud</w:t>
      </w:r>
      <w:r w:rsidR="009F3407">
        <w:rPr>
          <w:b/>
          <w:sz w:val="24"/>
          <w:szCs w:val="24"/>
        </w:rPr>
        <w:t>ent</w:t>
      </w:r>
      <w:r w:rsidRPr="008648A6">
        <w:rPr>
          <w:b/>
          <w:sz w:val="24"/>
          <w:szCs w:val="24"/>
        </w:rPr>
        <w:t xml:space="preserve"> Guide</w:t>
      </w:r>
      <w:r>
        <w:rPr>
          <w:sz w:val="24"/>
          <w:szCs w:val="24"/>
        </w:rPr>
        <w:t xml:space="preserve"> – The</w:t>
      </w:r>
      <w:r w:rsidR="00216A3A">
        <w:rPr>
          <w:sz w:val="24"/>
          <w:szCs w:val="24"/>
        </w:rPr>
        <w:t xml:space="preserve"> student</w:t>
      </w:r>
      <w:r>
        <w:rPr>
          <w:sz w:val="24"/>
          <w:szCs w:val="24"/>
        </w:rPr>
        <w:t xml:space="preserve"> reading material for a module.  </w:t>
      </w:r>
      <w:r w:rsidR="009F3407">
        <w:rPr>
          <w:sz w:val="24"/>
          <w:szCs w:val="24"/>
        </w:rPr>
        <w:t>This is a</w:t>
      </w:r>
      <w:r>
        <w:rPr>
          <w:sz w:val="24"/>
          <w:szCs w:val="24"/>
        </w:rPr>
        <w:t>vailable in AXIS for Online</w:t>
      </w:r>
      <w:r w:rsidR="00216A3A">
        <w:rPr>
          <w:sz w:val="24"/>
          <w:szCs w:val="24"/>
        </w:rPr>
        <w:t xml:space="preserve"> students</w:t>
      </w:r>
      <w:r>
        <w:rPr>
          <w:sz w:val="24"/>
          <w:szCs w:val="24"/>
        </w:rPr>
        <w:t xml:space="preserve">.  </w:t>
      </w:r>
      <w:r w:rsidR="009F3407">
        <w:rPr>
          <w:sz w:val="24"/>
          <w:szCs w:val="24"/>
        </w:rPr>
        <w:t>It is p</w:t>
      </w:r>
      <w:r>
        <w:rPr>
          <w:sz w:val="24"/>
          <w:szCs w:val="24"/>
        </w:rPr>
        <w:t xml:space="preserve">rovided by </w:t>
      </w:r>
      <w:r w:rsidR="00216A3A">
        <w:rPr>
          <w:sz w:val="24"/>
          <w:szCs w:val="24"/>
        </w:rPr>
        <w:t xml:space="preserve">the </w:t>
      </w:r>
      <w:r>
        <w:rPr>
          <w:sz w:val="24"/>
          <w:szCs w:val="24"/>
        </w:rPr>
        <w:t xml:space="preserve">instructor </w:t>
      </w:r>
      <w:r w:rsidR="00216A3A">
        <w:rPr>
          <w:sz w:val="24"/>
          <w:szCs w:val="24"/>
        </w:rPr>
        <w:t>or staff for</w:t>
      </w:r>
      <w:r>
        <w:rPr>
          <w:sz w:val="24"/>
          <w:szCs w:val="24"/>
        </w:rPr>
        <w:t xml:space="preserve"> </w:t>
      </w:r>
      <w:r w:rsidR="004960DC">
        <w:rPr>
          <w:sz w:val="24"/>
          <w:szCs w:val="24"/>
        </w:rPr>
        <w:t>face-to-face</w:t>
      </w:r>
      <w:r>
        <w:rPr>
          <w:sz w:val="24"/>
          <w:szCs w:val="24"/>
        </w:rPr>
        <w:t xml:space="preserve"> </w:t>
      </w:r>
      <w:r w:rsidR="00216A3A">
        <w:rPr>
          <w:sz w:val="24"/>
          <w:szCs w:val="24"/>
        </w:rPr>
        <w:t>training</w:t>
      </w:r>
      <w:r>
        <w:rPr>
          <w:sz w:val="24"/>
          <w:szCs w:val="24"/>
        </w:rPr>
        <w:t>.</w:t>
      </w:r>
      <w:r w:rsidR="009F3407">
        <w:rPr>
          <w:sz w:val="24"/>
          <w:szCs w:val="24"/>
        </w:rPr>
        <w:t xml:space="preserve">  Student Guides are also available on the Volunteer University website.</w:t>
      </w:r>
    </w:p>
    <w:p w14:paraId="285C80C6" w14:textId="77777777" w:rsidR="002B7D2F" w:rsidRDefault="002B7D2F" w:rsidP="00AE5559">
      <w:pPr>
        <w:spacing w:after="0" w:line="240" w:lineRule="auto"/>
        <w:ind w:left="720" w:hanging="720"/>
        <w:rPr>
          <w:sz w:val="24"/>
          <w:szCs w:val="24"/>
        </w:rPr>
      </w:pPr>
      <w:r w:rsidRPr="002D2775">
        <w:rPr>
          <w:b/>
          <w:sz w:val="24"/>
          <w:szCs w:val="24"/>
        </w:rPr>
        <w:t>Summary Conversation</w:t>
      </w:r>
      <w:r>
        <w:rPr>
          <w:sz w:val="24"/>
          <w:szCs w:val="24"/>
        </w:rPr>
        <w:t xml:space="preserve">  A task in Level 1 that must be performed following the Cadet Protection Program module.  The following individuals can conduct this conversation:  Commander, Deputy Commander, Deputy Commander for Cadets, Deputy Commander for Seniors, Director of Cadet Programs, Director of Personnel, Director of Education &amp; Training, Personnel Officer, Education &amp; Training Officer, and Vice Commander.</w:t>
      </w:r>
    </w:p>
    <w:p w14:paraId="7FC4EB04" w14:textId="77777777" w:rsidR="002B7D2F" w:rsidRPr="000112DF" w:rsidRDefault="002B7D2F" w:rsidP="00AE5559">
      <w:pPr>
        <w:spacing w:after="0" w:line="240" w:lineRule="auto"/>
        <w:ind w:left="720" w:hanging="720"/>
        <w:rPr>
          <w:sz w:val="24"/>
          <w:szCs w:val="24"/>
        </w:rPr>
      </w:pPr>
      <w:r w:rsidRPr="000112DF">
        <w:rPr>
          <w:b/>
          <w:sz w:val="24"/>
          <w:szCs w:val="24"/>
        </w:rPr>
        <w:t>Synchronous</w:t>
      </w:r>
      <w:r w:rsidRPr="000112DF">
        <w:rPr>
          <w:sz w:val="24"/>
          <w:szCs w:val="24"/>
        </w:rPr>
        <w:t xml:space="preserve">  </w:t>
      </w:r>
      <w:r w:rsidR="00216A3A">
        <w:rPr>
          <w:sz w:val="24"/>
          <w:szCs w:val="24"/>
        </w:rPr>
        <w:t>Training that occurs with all students and the instructor participating at the same time and in the same place</w:t>
      </w:r>
      <w:r w:rsidRPr="000112DF">
        <w:rPr>
          <w:sz w:val="24"/>
          <w:szCs w:val="24"/>
        </w:rPr>
        <w:t>.</w:t>
      </w:r>
      <w:r>
        <w:rPr>
          <w:sz w:val="24"/>
          <w:szCs w:val="24"/>
        </w:rPr>
        <w:t xml:space="preserve">  </w:t>
      </w:r>
      <w:r w:rsidR="00216A3A">
        <w:rPr>
          <w:sz w:val="24"/>
          <w:szCs w:val="24"/>
        </w:rPr>
        <w:t>Synchronous modules are considered onsite even when technology is used to facilitate the training</w:t>
      </w:r>
      <w:r w:rsidR="002A0921">
        <w:rPr>
          <w:sz w:val="24"/>
          <w:szCs w:val="24"/>
        </w:rPr>
        <w:t xml:space="preserve"> and the place is Zoom, Teams, etc</w:t>
      </w:r>
      <w:r w:rsidR="00216A3A">
        <w:rPr>
          <w:sz w:val="24"/>
          <w:szCs w:val="24"/>
        </w:rPr>
        <w:t xml:space="preserve">.  </w:t>
      </w:r>
      <w:r w:rsidRPr="000112DF">
        <w:rPr>
          <w:sz w:val="24"/>
          <w:szCs w:val="24"/>
        </w:rPr>
        <w:t>See Asynchronous.</w:t>
      </w:r>
    </w:p>
    <w:p w14:paraId="4078F668" w14:textId="77777777" w:rsidR="002B7D2F" w:rsidRDefault="002B7D2F" w:rsidP="00AE5559">
      <w:pPr>
        <w:spacing w:after="0" w:line="240" w:lineRule="auto"/>
        <w:ind w:left="720" w:hanging="720"/>
        <w:rPr>
          <w:sz w:val="24"/>
          <w:szCs w:val="24"/>
        </w:rPr>
      </w:pPr>
      <w:r>
        <w:rPr>
          <w:b/>
          <w:sz w:val="24"/>
          <w:szCs w:val="24"/>
        </w:rPr>
        <w:t>Task</w:t>
      </w:r>
      <w:r>
        <w:rPr>
          <w:sz w:val="24"/>
          <w:szCs w:val="24"/>
        </w:rPr>
        <w:t xml:space="preserve">   </w:t>
      </w:r>
      <w:r w:rsidR="00216A3A">
        <w:rPr>
          <w:sz w:val="24"/>
          <w:szCs w:val="24"/>
        </w:rPr>
        <w:t>R</w:t>
      </w:r>
      <w:r>
        <w:rPr>
          <w:sz w:val="24"/>
          <w:szCs w:val="24"/>
        </w:rPr>
        <w:t>equirements for the various levels</w:t>
      </w:r>
      <w:r w:rsidR="00216A3A">
        <w:rPr>
          <w:sz w:val="24"/>
          <w:szCs w:val="24"/>
        </w:rPr>
        <w:t xml:space="preserve"> that are not modules</w:t>
      </w:r>
      <w:r>
        <w:rPr>
          <w:sz w:val="24"/>
          <w:szCs w:val="24"/>
        </w:rPr>
        <w:t>:</w:t>
      </w:r>
    </w:p>
    <w:p w14:paraId="7B91DAA8" w14:textId="77777777" w:rsidR="002B7D2F" w:rsidRPr="008648A6" w:rsidRDefault="002B7D2F" w:rsidP="00AE5559">
      <w:pPr>
        <w:spacing w:after="0" w:line="240" w:lineRule="auto"/>
        <w:ind w:left="720"/>
        <w:rPr>
          <w:sz w:val="24"/>
          <w:szCs w:val="24"/>
        </w:rPr>
      </w:pPr>
      <w:r>
        <w:rPr>
          <w:b/>
          <w:sz w:val="24"/>
          <w:szCs w:val="24"/>
        </w:rPr>
        <w:t xml:space="preserve">Tasks </w:t>
      </w:r>
      <w:r w:rsidRPr="008648A6">
        <w:rPr>
          <w:b/>
          <w:sz w:val="24"/>
          <w:szCs w:val="24"/>
        </w:rPr>
        <w:t xml:space="preserve">Level 1 </w:t>
      </w:r>
      <w:r w:rsidRPr="008648A6">
        <w:rPr>
          <w:sz w:val="24"/>
          <w:szCs w:val="24"/>
        </w:rPr>
        <w:t xml:space="preserve">– </w:t>
      </w:r>
      <w:r>
        <w:rPr>
          <w:sz w:val="24"/>
          <w:szCs w:val="24"/>
        </w:rPr>
        <w:t>Summary Conversation.</w:t>
      </w:r>
      <w:r w:rsidR="00216A3A">
        <w:rPr>
          <w:sz w:val="24"/>
          <w:szCs w:val="24"/>
        </w:rPr>
        <w:t xml:space="preserve">  Choose a Path.</w:t>
      </w:r>
    </w:p>
    <w:p w14:paraId="257E47EF" w14:textId="77777777" w:rsidR="002B7D2F" w:rsidRPr="008648A6" w:rsidRDefault="002B7D2F" w:rsidP="00AE5559">
      <w:pPr>
        <w:spacing w:after="0" w:line="240" w:lineRule="auto"/>
        <w:ind w:left="720"/>
        <w:rPr>
          <w:sz w:val="24"/>
          <w:szCs w:val="24"/>
        </w:rPr>
      </w:pPr>
      <w:r>
        <w:rPr>
          <w:b/>
          <w:sz w:val="24"/>
          <w:szCs w:val="24"/>
        </w:rPr>
        <w:lastRenderedPageBreak/>
        <w:t xml:space="preserve">Tasks </w:t>
      </w:r>
      <w:r w:rsidRPr="008648A6">
        <w:rPr>
          <w:b/>
          <w:sz w:val="24"/>
          <w:szCs w:val="24"/>
        </w:rPr>
        <w:t>Level 2</w:t>
      </w:r>
      <w:r w:rsidRPr="008648A6">
        <w:rPr>
          <w:sz w:val="24"/>
          <w:szCs w:val="24"/>
        </w:rPr>
        <w:t xml:space="preserve"> – </w:t>
      </w:r>
      <w:r w:rsidR="002A0921">
        <w:rPr>
          <w:sz w:val="24"/>
          <w:szCs w:val="24"/>
        </w:rPr>
        <w:t xml:space="preserve">Choose a Path (legacy program Level 1 completers), </w:t>
      </w:r>
      <w:r w:rsidRPr="008648A6">
        <w:rPr>
          <w:sz w:val="24"/>
          <w:szCs w:val="24"/>
        </w:rPr>
        <w:t xml:space="preserve">Choose a Specialty Track, </w:t>
      </w:r>
      <w:r w:rsidR="002A0921">
        <w:rPr>
          <w:sz w:val="24"/>
          <w:szCs w:val="24"/>
        </w:rPr>
        <w:t xml:space="preserve">Earn a </w:t>
      </w:r>
      <w:r w:rsidRPr="008648A6">
        <w:rPr>
          <w:sz w:val="24"/>
          <w:szCs w:val="24"/>
        </w:rPr>
        <w:t>Technician rating in a specialty, Choose a duty assignment</w:t>
      </w:r>
      <w:r w:rsidR="002A0921">
        <w:rPr>
          <w:sz w:val="24"/>
          <w:szCs w:val="24"/>
        </w:rPr>
        <w:t>, Earn the Yeager Award.</w:t>
      </w:r>
    </w:p>
    <w:p w14:paraId="789A5AB0" w14:textId="77777777" w:rsidR="002B7D2F" w:rsidRPr="008648A6" w:rsidRDefault="002B7D2F" w:rsidP="00AE5559">
      <w:pPr>
        <w:spacing w:after="0" w:line="240" w:lineRule="auto"/>
        <w:ind w:left="720"/>
        <w:rPr>
          <w:sz w:val="24"/>
          <w:szCs w:val="24"/>
        </w:rPr>
      </w:pPr>
      <w:r>
        <w:rPr>
          <w:b/>
          <w:sz w:val="24"/>
          <w:szCs w:val="24"/>
        </w:rPr>
        <w:t xml:space="preserve">Tasks </w:t>
      </w:r>
      <w:r w:rsidRPr="008648A6">
        <w:rPr>
          <w:b/>
          <w:sz w:val="24"/>
          <w:szCs w:val="24"/>
        </w:rPr>
        <w:t>Level 3</w:t>
      </w:r>
      <w:r w:rsidRPr="008648A6">
        <w:rPr>
          <w:sz w:val="24"/>
          <w:szCs w:val="24"/>
        </w:rPr>
        <w:t xml:space="preserve"> – Mentor a member through Level 1, </w:t>
      </w:r>
      <w:r w:rsidR="002A0921">
        <w:rPr>
          <w:sz w:val="24"/>
          <w:szCs w:val="24"/>
        </w:rPr>
        <w:t xml:space="preserve">Earn a </w:t>
      </w:r>
      <w:r w:rsidRPr="008648A6">
        <w:rPr>
          <w:sz w:val="24"/>
          <w:szCs w:val="24"/>
        </w:rPr>
        <w:t>Senior rating in a specialty, Serve in a duty assignment for one year, Attend two National, Region or Wing conferences.</w:t>
      </w:r>
    </w:p>
    <w:p w14:paraId="5495FAFC" w14:textId="77777777" w:rsidR="002B7D2F" w:rsidRPr="008648A6" w:rsidRDefault="002B7D2F" w:rsidP="00AE5559">
      <w:pPr>
        <w:spacing w:after="0" w:line="240" w:lineRule="auto"/>
        <w:ind w:left="720"/>
        <w:rPr>
          <w:sz w:val="24"/>
          <w:szCs w:val="24"/>
        </w:rPr>
      </w:pPr>
      <w:r>
        <w:rPr>
          <w:b/>
          <w:sz w:val="24"/>
          <w:szCs w:val="24"/>
        </w:rPr>
        <w:t xml:space="preserve">Tasks </w:t>
      </w:r>
      <w:r w:rsidRPr="008648A6">
        <w:rPr>
          <w:b/>
          <w:sz w:val="24"/>
          <w:szCs w:val="24"/>
        </w:rPr>
        <w:t>Level 4</w:t>
      </w:r>
      <w:r w:rsidRPr="008648A6">
        <w:rPr>
          <w:sz w:val="24"/>
          <w:szCs w:val="24"/>
        </w:rPr>
        <w:t xml:space="preserve"> – Make a presentation to a non-CAP group, </w:t>
      </w:r>
      <w:r w:rsidR="002A0921">
        <w:rPr>
          <w:sz w:val="24"/>
          <w:szCs w:val="24"/>
        </w:rPr>
        <w:t xml:space="preserve">Earn a </w:t>
      </w:r>
      <w:r w:rsidRPr="008648A6">
        <w:rPr>
          <w:sz w:val="24"/>
          <w:szCs w:val="24"/>
        </w:rPr>
        <w:t>Master rating in a specialty, Serve in a duty assignment for two years, Serve on the staff of an approved activity.</w:t>
      </w:r>
    </w:p>
    <w:p w14:paraId="18CA88DD" w14:textId="77777777" w:rsidR="002B7D2F" w:rsidRPr="008648A6" w:rsidRDefault="002B7D2F" w:rsidP="00AE5559">
      <w:pPr>
        <w:spacing w:after="0" w:line="240" w:lineRule="auto"/>
        <w:ind w:left="720"/>
        <w:rPr>
          <w:sz w:val="24"/>
          <w:szCs w:val="24"/>
        </w:rPr>
      </w:pPr>
      <w:r>
        <w:rPr>
          <w:b/>
          <w:sz w:val="24"/>
          <w:szCs w:val="24"/>
        </w:rPr>
        <w:t xml:space="preserve">Tasks </w:t>
      </w:r>
      <w:r w:rsidRPr="008648A6">
        <w:rPr>
          <w:b/>
          <w:sz w:val="24"/>
          <w:szCs w:val="24"/>
        </w:rPr>
        <w:t>Level 5</w:t>
      </w:r>
      <w:r w:rsidRPr="008648A6">
        <w:rPr>
          <w:sz w:val="24"/>
          <w:szCs w:val="24"/>
        </w:rPr>
        <w:t xml:space="preserve"> – Serve on the staff at an approved activity, Mentor someone through their Technician rating, Serve in a duty assignment for three years, Serve one year at Group, Wing, Region or National level.</w:t>
      </w:r>
    </w:p>
    <w:p w14:paraId="2CF14EAB" w14:textId="77777777" w:rsidR="002B7D2F" w:rsidRDefault="002B7D2F" w:rsidP="00AE5559">
      <w:pPr>
        <w:spacing w:after="0" w:line="240" w:lineRule="auto"/>
        <w:ind w:left="720" w:hanging="720"/>
        <w:rPr>
          <w:sz w:val="24"/>
          <w:szCs w:val="24"/>
        </w:rPr>
      </w:pPr>
      <w:r>
        <w:rPr>
          <w:b/>
          <w:sz w:val="24"/>
          <w:szCs w:val="24"/>
        </w:rPr>
        <w:t>Tier</w:t>
      </w:r>
      <w:r>
        <w:rPr>
          <w:sz w:val="24"/>
          <w:szCs w:val="24"/>
        </w:rPr>
        <w:t xml:space="preserve">  A level of equivalency </w:t>
      </w:r>
      <w:r w:rsidR="00216A3A">
        <w:rPr>
          <w:sz w:val="24"/>
          <w:szCs w:val="24"/>
        </w:rPr>
        <w:t>for</w:t>
      </w:r>
      <w:r>
        <w:rPr>
          <w:sz w:val="24"/>
          <w:szCs w:val="24"/>
        </w:rPr>
        <w:t xml:space="preserve"> specific </w:t>
      </w:r>
      <w:r w:rsidRPr="001C0291">
        <w:rPr>
          <w:b/>
          <w:sz w:val="24"/>
          <w:szCs w:val="24"/>
        </w:rPr>
        <w:t>Professional Military Education</w:t>
      </w:r>
      <w:r>
        <w:rPr>
          <w:sz w:val="24"/>
          <w:szCs w:val="24"/>
        </w:rPr>
        <w:t xml:space="preserve"> that </w:t>
      </w:r>
      <w:r w:rsidR="00216A3A">
        <w:rPr>
          <w:sz w:val="24"/>
          <w:szCs w:val="24"/>
        </w:rPr>
        <w:t xml:space="preserve">earns credit for specific </w:t>
      </w:r>
      <w:r>
        <w:rPr>
          <w:sz w:val="24"/>
          <w:szCs w:val="24"/>
        </w:rPr>
        <w:t>modules.  Refer to CAP Regulation 40-1 Attachment 9.</w:t>
      </w:r>
    </w:p>
    <w:p w14:paraId="4063BB6E" w14:textId="77777777" w:rsidR="002B7D2F" w:rsidRDefault="002B7D2F" w:rsidP="00AE5559">
      <w:pPr>
        <w:spacing w:after="0" w:line="240" w:lineRule="auto"/>
        <w:ind w:left="720" w:hanging="720"/>
        <w:rPr>
          <w:sz w:val="24"/>
          <w:szCs w:val="24"/>
        </w:rPr>
      </w:pPr>
      <w:r>
        <w:rPr>
          <w:b/>
          <w:sz w:val="24"/>
          <w:szCs w:val="24"/>
        </w:rPr>
        <w:t xml:space="preserve">TLC   Training Leaders of Cadets  </w:t>
      </w:r>
      <w:r w:rsidRPr="00DB253B">
        <w:rPr>
          <w:sz w:val="24"/>
          <w:szCs w:val="24"/>
        </w:rPr>
        <w:t>A series of classes required by Cadet Program</w:t>
      </w:r>
      <w:r w:rsidR="00216A3A">
        <w:rPr>
          <w:sz w:val="24"/>
          <w:szCs w:val="24"/>
        </w:rPr>
        <w:t xml:space="preserve">s </w:t>
      </w:r>
      <w:r w:rsidRPr="00DB253B">
        <w:rPr>
          <w:sz w:val="24"/>
          <w:szCs w:val="24"/>
        </w:rPr>
        <w:t xml:space="preserve"> for senior members who actively engage with cadets.  It is offered in Basic, Intermediate</w:t>
      </w:r>
      <w:r w:rsidR="002A0921">
        <w:rPr>
          <w:sz w:val="24"/>
          <w:szCs w:val="24"/>
        </w:rPr>
        <w:t>,</w:t>
      </w:r>
      <w:r w:rsidRPr="00DB253B">
        <w:rPr>
          <w:sz w:val="24"/>
          <w:szCs w:val="24"/>
        </w:rPr>
        <w:t xml:space="preserve"> and Advanced </w:t>
      </w:r>
      <w:r w:rsidR="002A0921">
        <w:rPr>
          <w:sz w:val="24"/>
          <w:szCs w:val="24"/>
        </w:rPr>
        <w:t>classes facilitated</w:t>
      </w:r>
      <w:r w:rsidRPr="00DB253B">
        <w:rPr>
          <w:sz w:val="24"/>
          <w:szCs w:val="24"/>
        </w:rPr>
        <w:t xml:space="preserve"> by </w:t>
      </w:r>
      <w:r w:rsidR="00216A3A">
        <w:rPr>
          <w:sz w:val="24"/>
          <w:szCs w:val="24"/>
        </w:rPr>
        <w:t xml:space="preserve">Cadet Programs.  TLC is not </w:t>
      </w:r>
      <w:r w:rsidRPr="00DB253B">
        <w:rPr>
          <w:sz w:val="24"/>
          <w:szCs w:val="24"/>
        </w:rPr>
        <w:t xml:space="preserve">part of </w:t>
      </w:r>
      <w:r w:rsidR="00216A3A">
        <w:rPr>
          <w:sz w:val="24"/>
          <w:szCs w:val="24"/>
        </w:rPr>
        <w:t xml:space="preserve">the Senior Member Education and Training Program and is not managed or offered by </w:t>
      </w:r>
      <w:r w:rsidR="00C7665B">
        <w:rPr>
          <w:sz w:val="24"/>
          <w:szCs w:val="24"/>
        </w:rPr>
        <w:t>Education and Training</w:t>
      </w:r>
      <w:r w:rsidRPr="00DB253B">
        <w:rPr>
          <w:sz w:val="24"/>
          <w:szCs w:val="24"/>
        </w:rPr>
        <w:t>.</w:t>
      </w:r>
    </w:p>
    <w:p w14:paraId="4D1A4579" w14:textId="24F601EF" w:rsidR="001C0291" w:rsidRPr="00AD51A3" w:rsidRDefault="001C0291" w:rsidP="00AE5559">
      <w:pPr>
        <w:spacing w:after="0" w:line="240" w:lineRule="auto"/>
        <w:ind w:left="720" w:hanging="720"/>
        <w:rPr>
          <w:sz w:val="24"/>
          <w:szCs w:val="24"/>
        </w:rPr>
      </w:pPr>
      <w:r>
        <w:rPr>
          <w:b/>
          <w:sz w:val="24"/>
          <w:szCs w:val="24"/>
        </w:rPr>
        <w:t xml:space="preserve">Virtual In-Residence Coordinator  </w:t>
      </w:r>
      <w:r w:rsidR="00AD51A3">
        <w:rPr>
          <w:sz w:val="24"/>
          <w:szCs w:val="24"/>
        </w:rPr>
        <w:t xml:space="preserve">The Volunteer University staff person to contact for advice </w:t>
      </w:r>
      <w:r w:rsidR="002A0921">
        <w:rPr>
          <w:sz w:val="24"/>
          <w:szCs w:val="24"/>
        </w:rPr>
        <w:t>regarding offering and scheduling</w:t>
      </w:r>
      <w:r w:rsidR="00AD51A3">
        <w:rPr>
          <w:sz w:val="24"/>
          <w:szCs w:val="24"/>
        </w:rPr>
        <w:t xml:space="preserve"> In-Residence training via Distance Technologies.</w:t>
      </w:r>
      <w:r w:rsidR="00ED1B8B">
        <w:rPr>
          <w:sz w:val="24"/>
          <w:szCs w:val="24"/>
        </w:rPr>
        <w:t xml:space="preserve">  All </w:t>
      </w:r>
      <w:r w:rsidR="004960DC">
        <w:rPr>
          <w:sz w:val="24"/>
          <w:szCs w:val="24"/>
        </w:rPr>
        <w:t>inquiries</w:t>
      </w:r>
      <w:r w:rsidR="00ED1B8B">
        <w:rPr>
          <w:sz w:val="24"/>
          <w:szCs w:val="24"/>
        </w:rPr>
        <w:t xml:space="preserve"> regarding Virtual In-Residence training back be addressed to vir@cap.gov</w:t>
      </w:r>
      <w:r w:rsidR="00AD51A3">
        <w:rPr>
          <w:sz w:val="24"/>
          <w:szCs w:val="24"/>
        </w:rPr>
        <w:t xml:space="preserve"> </w:t>
      </w:r>
    </w:p>
    <w:p w14:paraId="03E81CFC" w14:textId="77777777" w:rsidR="002B7D2F" w:rsidRDefault="002B7D2F" w:rsidP="00AE5559">
      <w:pPr>
        <w:spacing w:after="0" w:line="240" w:lineRule="auto"/>
        <w:ind w:left="720" w:hanging="720"/>
        <w:rPr>
          <w:sz w:val="24"/>
          <w:szCs w:val="24"/>
        </w:rPr>
      </w:pPr>
      <w:r w:rsidRPr="000112DF">
        <w:rPr>
          <w:b/>
          <w:sz w:val="24"/>
          <w:szCs w:val="24"/>
        </w:rPr>
        <w:t xml:space="preserve">Volunteer University  </w:t>
      </w:r>
      <w:r w:rsidRPr="000112DF">
        <w:rPr>
          <w:sz w:val="24"/>
          <w:szCs w:val="24"/>
        </w:rPr>
        <w:t xml:space="preserve">(Abbreviated VolU) The organization </w:t>
      </w:r>
      <w:r w:rsidR="00216A3A">
        <w:rPr>
          <w:sz w:val="24"/>
          <w:szCs w:val="24"/>
        </w:rPr>
        <w:t>that offers the modules necessary to advance in the Senior Member Education and Training Program</w:t>
      </w:r>
      <w:r w:rsidRPr="000112DF">
        <w:rPr>
          <w:sz w:val="24"/>
          <w:szCs w:val="24"/>
        </w:rPr>
        <w:t xml:space="preserve">.  Functionally, </w:t>
      </w:r>
      <w:r w:rsidR="00216A3A">
        <w:rPr>
          <w:sz w:val="24"/>
          <w:szCs w:val="24"/>
        </w:rPr>
        <w:t>VolU</w:t>
      </w:r>
      <w:r w:rsidRPr="000112DF">
        <w:rPr>
          <w:sz w:val="24"/>
          <w:szCs w:val="24"/>
        </w:rPr>
        <w:t xml:space="preserve"> resides under the </w:t>
      </w:r>
      <w:r w:rsidR="00216A3A">
        <w:rPr>
          <w:sz w:val="24"/>
          <w:szCs w:val="24"/>
        </w:rPr>
        <w:t>Chief</w:t>
      </w:r>
      <w:r w:rsidRPr="000112DF">
        <w:rPr>
          <w:sz w:val="24"/>
          <w:szCs w:val="24"/>
        </w:rPr>
        <w:t xml:space="preserve"> of Education </w:t>
      </w:r>
      <w:r w:rsidR="00216A3A">
        <w:rPr>
          <w:sz w:val="24"/>
          <w:szCs w:val="24"/>
        </w:rPr>
        <w:t>and</w:t>
      </w:r>
      <w:r w:rsidRPr="000112DF">
        <w:rPr>
          <w:sz w:val="24"/>
          <w:szCs w:val="24"/>
        </w:rPr>
        <w:t xml:space="preserve"> Training and is headed by a </w:t>
      </w:r>
      <w:r w:rsidR="00216A3A">
        <w:rPr>
          <w:sz w:val="24"/>
          <w:szCs w:val="24"/>
        </w:rPr>
        <w:t>p</w:t>
      </w:r>
      <w:r w:rsidRPr="000112DF">
        <w:rPr>
          <w:sz w:val="24"/>
          <w:szCs w:val="24"/>
        </w:rPr>
        <w:t>rovost</w:t>
      </w:r>
      <w:r>
        <w:rPr>
          <w:sz w:val="24"/>
          <w:szCs w:val="24"/>
        </w:rPr>
        <w:t>.</w:t>
      </w:r>
    </w:p>
    <w:p w14:paraId="7AACA3D8" w14:textId="77777777" w:rsidR="002B7D2F" w:rsidRDefault="002B7D2F" w:rsidP="00AE5559">
      <w:pPr>
        <w:spacing w:after="0" w:line="240" w:lineRule="auto"/>
        <w:ind w:left="720" w:hanging="720"/>
        <w:rPr>
          <w:sz w:val="24"/>
          <w:szCs w:val="24"/>
        </w:rPr>
      </w:pPr>
      <w:r>
        <w:rPr>
          <w:b/>
          <w:noProof/>
          <w:sz w:val="24"/>
          <w:szCs w:val="24"/>
        </w:rPr>
        <w:drawing>
          <wp:anchor distT="0" distB="0" distL="114300" distR="114300" simplePos="0" relativeHeight="251669504" behindDoc="1" locked="0" layoutInCell="1" allowOverlap="1" wp14:anchorId="1C166152" wp14:editId="21A03CE4">
            <wp:simplePos x="0" y="0"/>
            <wp:positionH relativeFrom="column">
              <wp:posOffset>5242560</wp:posOffset>
            </wp:positionH>
            <wp:positionV relativeFrom="paragraph">
              <wp:posOffset>243205</wp:posOffset>
            </wp:positionV>
            <wp:extent cx="885190" cy="252730"/>
            <wp:effectExtent l="19050" t="0" r="0" b="0"/>
            <wp:wrapTight wrapText="bothSides">
              <wp:wrapPolygon edited="0">
                <wp:start x="-465" y="0"/>
                <wp:lineTo x="-465" y="19538"/>
                <wp:lineTo x="21383" y="19538"/>
                <wp:lineTo x="21383" y="0"/>
                <wp:lineTo x="-465" y="0"/>
              </wp:wrapPolygon>
            </wp:wrapTight>
            <wp:docPr id="12" name="Picture 5" descr="YEAGER 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GER RIBBON.jpg"/>
                    <pic:cNvPicPr/>
                  </pic:nvPicPr>
                  <pic:blipFill>
                    <a:blip r:embed="rId14" cstate="print"/>
                    <a:stretch>
                      <a:fillRect/>
                    </a:stretch>
                  </pic:blipFill>
                  <pic:spPr>
                    <a:xfrm>
                      <a:off x="0" y="0"/>
                      <a:ext cx="885190" cy="252730"/>
                    </a:xfrm>
                    <a:prstGeom prst="rect">
                      <a:avLst/>
                    </a:prstGeom>
                  </pic:spPr>
                </pic:pic>
              </a:graphicData>
            </a:graphic>
          </wp:anchor>
        </w:drawing>
      </w:r>
      <w:r>
        <w:rPr>
          <w:b/>
          <w:sz w:val="24"/>
          <w:szCs w:val="24"/>
        </w:rPr>
        <w:t xml:space="preserve">Yeager Award  </w:t>
      </w:r>
      <w:r>
        <w:rPr>
          <w:sz w:val="24"/>
          <w:szCs w:val="24"/>
        </w:rPr>
        <w:t>A 100 questi</w:t>
      </w:r>
      <w:r w:rsidR="00216A3A">
        <w:rPr>
          <w:sz w:val="24"/>
          <w:szCs w:val="24"/>
        </w:rPr>
        <w:t xml:space="preserve">on </w:t>
      </w:r>
      <w:r w:rsidR="00FE6754">
        <w:rPr>
          <w:sz w:val="24"/>
          <w:szCs w:val="24"/>
        </w:rPr>
        <w:t xml:space="preserve">open book </w:t>
      </w:r>
      <w:r>
        <w:rPr>
          <w:sz w:val="24"/>
          <w:szCs w:val="24"/>
        </w:rPr>
        <w:t>test on Aerospace Education</w:t>
      </w:r>
      <w:r w:rsidR="00FE6754">
        <w:rPr>
          <w:sz w:val="24"/>
          <w:szCs w:val="24"/>
        </w:rPr>
        <w:t xml:space="preserve"> </w:t>
      </w:r>
      <w:r>
        <w:rPr>
          <w:sz w:val="24"/>
          <w:szCs w:val="24"/>
        </w:rPr>
        <w:t xml:space="preserve">located in AXIS which is required in order to complete Level 2.  The award </w:t>
      </w:r>
      <w:r w:rsidR="00216A3A">
        <w:rPr>
          <w:sz w:val="24"/>
          <w:szCs w:val="24"/>
        </w:rPr>
        <w:t>is associated</w:t>
      </w:r>
      <w:r>
        <w:rPr>
          <w:sz w:val="24"/>
          <w:szCs w:val="24"/>
        </w:rPr>
        <w:t xml:space="preserve"> with a ribbon.  </w:t>
      </w:r>
      <w:r w:rsidR="00FE6754">
        <w:rPr>
          <w:sz w:val="24"/>
          <w:szCs w:val="24"/>
        </w:rPr>
        <w:t xml:space="preserve">While required for completion of Level 2, the Yeager Award and exam are managed by Aerospace Education rather than Education and Training.  </w:t>
      </w:r>
      <w:r>
        <w:rPr>
          <w:sz w:val="24"/>
          <w:szCs w:val="24"/>
        </w:rPr>
        <w:t>See CAP Regulation 50-1.</w:t>
      </w:r>
    </w:p>
    <w:p w14:paraId="4C168D6E" w14:textId="77777777" w:rsidR="002B7D2F" w:rsidRPr="00DB253B" w:rsidRDefault="002B7D2F" w:rsidP="00AE5559">
      <w:pPr>
        <w:spacing w:after="0"/>
        <w:rPr>
          <w:sz w:val="24"/>
          <w:szCs w:val="24"/>
        </w:rPr>
      </w:pPr>
    </w:p>
    <w:sectPr w:rsidR="002B7D2F" w:rsidRPr="00DB253B" w:rsidSect="000A1A0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C321" w14:textId="77777777" w:rsidR="00BF035F" w:rsidRDefault="00BF035F" w:rsidP="000A51E4">
      <w:pPr>
        <w:spacing w:after="0" w:line="240" w:lineRule="auto"/>
      </w:pPr>
      <w:r>
        <w:separator/>
      </w:r>
    </w:p>
  </w:endnote>
  <w:endnote w:type="continuationSeparator" w:id="0">
    <w:p w14:paraId="40594A9D" w14:textId="77777777" w:rsidR="00BF035F" w:rsidRDefault="00BF035F" w:rsidP="000A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378673"/>
      <w:docPartObj>
        <w:docPartGallery w:val="Page Numbers (Bottom of Page)"/>
        <w:docPartUnique/>
      </w:docPartObj>
    </w:sdtPr>
    <w:sdtEndPr/>
    <w:sdtContent>
      <w:p w14:paraId="7AEEFC63" w14:textId="77777777" w:rsidR="003F47A7" w:rsidRDefault="00216A3A">
        <w:pPr>
          <w:pStyle w:val="Footer"/>
          <w:jc w:val="center"/>
        </w:pPr>
        <w:r>
          <w:rPr>
            <w:noProof/>
          </w:rPr>
          <mc:AlternateContent>
            <mc:Choice Requires="wps">
              <w:drawing>
                <wp:inline distT="0" distB="0" distL="0" distR="0" wp14:anchorId="4EBDAA90" wp14:editId="5D454894">
                  <wp:extent cx="5943600" cy="45085"/>
                  <wp:effectExtent l="0"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2310C8"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" fillcolor="black [3213]" stroked="f" strokecolor="black [3213]">
                  <v:fill r:id="rId1" o:title="" type="pattern"/>
                  <w10:anchorlock/>
                </v:shape>
              </w:pict>
            </mc:Fallback>
          </mc:AlternateContent>
        </w:r>
      </w:p>
      <w:p w14:paraId="3D5551D5" w14:textId="77777777" w:rsidR="003F47A7" w:rsidRDefault="00C50A51">
        <w:pPr>
          <w:pStyle w:val="Footer"/>
          <w:jc w:val="center"/>
        </w:pPr>
        <w:r>
          <w:fldChar w:fldCharType="begin"/>
        </w:r>
        <w:r>
          <w:instrText xml:space="preserve"> PAGE    \* MERGEFORMAT </w:instrText>
        </w:r>
        <w:r>
          <w:fldChar w:fldCharType="separate"/>
        </w:r>
        <w:r w:rsidR="00BF4C9A">
          <w:rPr>
            <w:noProof/>
          </w:rPr>
          <w:t>5</w:t>
        </w:r>
        <w:r>
          <w:rPr>
            <w:noProof/>
          </w:rPr>
          <w:fldChar w:fldCharType="end"/>
        </w:r>
      </w:p>
    </w:sdtContent>
  </w:sdt>
  <w:p w14:paraId="0D313990" w14:textId="77777777" w:rsidR="003F47A7" w:rsidRDefault="003F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CE80" w14:textId="77777777" w:rsidR="00BF035F" w:rsidRDefault="00BF035F" w:rsidP="000A51E4">
      <w:pPr>
        <w:spacing w:after="0" w:line="240" w:lineRule="auto"/>
      </w:pPr>
      <w:r>
        <w:separator/>
      </w:r>
    </w:p>
  </w:footnote>
  <w:footnote w:type="continuationSeparator" w:id="0">
    <w:p w14:paraId="28EE451A" w14:textId="77777777" w:rsidR="00BF035F" w:rsidRDefault="00BF035F" w:rsidP="000A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373C3"/>
    <w:multiLevelType w:val="hybridMultilevel"/>
    <w:tmpl w:val="884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bY0Mzc3sjC2NDBU0lEKTi0uzszPAykwrgUA2DmTaywAAAA="/>
  </w:docVars>
  <w:rsids>
    <w:rsidRoot w:val="00AA4FC4"/>
    <w:rsid w:val="000112DF"/>
    <w:rsid w:val="00042278"/>
    <w:rsid w:val="00063B11"/>
    <w:rsid w:val="000711EF"/>
    <w:rsid w:val="000945F1"/>
    <w:rsid w:val="0009633F"/>
    <w:rsid w:val="000A1A05"/>
    <w:rsid w:val="000A3CD1"/>
    <w:rsid w:val="000A51E4"/>
    <w:rsid w:val="001007F5"/>
    <w:rsid w:val="00124CE1"/>
    <w:rsid w:val="001859AF"/>
    <w:rsid w:val="001C0291"/>
    <w:rsid w:val="00216A3A"/>
    <w:rsid w:val="0026638C"/>
    <w:rsid w:val="002923AC"/>
    <w:rsid w:val="002A0921"/>
    <w:rsid w:val="002B7D2F"/>
    <w:rsid w:val="002D2775"/>
    <w:rsid w:val="002F6685"/>
    <w:rsid w:val="00302496"/>
    <w:rsid w:val="0033652B"/>
    <w:rsid w:val="00362000"/>
    <w:rsid w:val="003B10CD"/>
    <w:rsid w:val="003F47A7"/>
    <w:rsid w:val="004111AE"/>
    <w:rsid w:val="00413E36"/>
    <w:rsid w:val="00483975"/>
    <w:rsid w:val="004960DC"/>
    <w:rsid w:val="004A198C"/>
    <w:rsid w:val="004B70C9"/>
    <w:rsid w:val="004E1260"/>
    <w:rsid w:val="005012A0"/>
    <w:rsid w:val="0051408D"/>
    <w:rsid w:val="0052689E"/>
    <w:rsid w:val="005E4EBB"/>
    <w:rsid w:val="00624C55"/>
    <w:rsid w:val="00684A17"/>
    <w:rsid w:val="006A3A4C"/>
    <w:rsid w:val="00723243"/>
    <w:rsid w:val="00746A4F"/>
    <w:rsid w:val="00780391"/>
    <w:rsid w:val="0078148B"/>
    <w:rsid w:val="008040C6"/>
    <w:rsid w:val="00806F2C"/>
    <w:rsid w:val="008129DB"/>
    <w:rsid w:val="008135F3"/>
    <w:rsid w:val="008164A5"/>
    <w:rsid w:val="00816DA4"/>
    <w:rsid w:val="00817FD2"/>
    <w:rsid w:val="00836574"/>
    <w:rsid w:val="00854699"/>
    <w:rsid w:val="008648A6"/>
    <w:rsid w:val="00882695"/>
    <w:rsid w:val="008D5A7B"/>
    <w:rsid w:val="00932EB0"/>
    <w:rsid w:val="00946E09"/>
    <w:rsid w:val="00967D2A"/>
    <w:rsid w:val="009C3D77"/>
    <w:rsid w:val="009F3407"/>
    <w:rsid w:val="00A138C2"/>
    <w:rsid w:val="00A776FE"/>
    <w:rsid w:val="00A8230E"/>
    <w:rsid w:val="00AA4FC4"/>
    <w:rsid w:val="00AD51A3"/>
    <w:rsid w:val="00AE5559"/>
    <w:rsid w:val="00B046D4"/>
    <w:rsid w:val="00BB0A28"/>
    <w:rsid w:val="00BF035F"/>
    <w:rsid w:val="00BF4C9A"/>
    <w:rsid w:val="00C50A51"/>
    <w:rsid w:val="00C7665B"/>
    <w:rsid w:val="00CA3840"/>
    <w:rsid w:val="00CF301B"/>
    <w:rsid w:val="00CF6BBE"/>
    <w:rsid w:val="00D24AE4"/>
    <w:rsid w:val="00D457A1"/>
    <w:rsid w:val="00D46366"/>
    <w:rsid w:val="00D46BF5"/>
    <w:rsid w:val="00D54C0D"/>
    <w:rsid w:val="00D5615E"/>
    <w:rsid w:val="00D66AE4"/>
    <w:rsid w:val="00DB253B"/>
    <w:rsid w:val="00DB68FC"/>
    <w:rsid w:val="00DD4725"/>
    <w:rsid w:val="00DD5767"/>
    <w:rsid w:val="00DD595F"/>
    <w:rsid w:val="00DD74A7"/>
    <w:rsid w:val="00E01D77"/>
    <w:rsid w:val="00E53D29"/>
    <w:rsid w:val="00E55797"/>
    <w:rsid w:val="00EA28BE"/>
    <w:rsid w:val="00ED1B8B"/>
    <w:rsid w:val="00ED7EF0"/>
    <w:rsid w:val="00F31ABB"/>
    <w:rsid w:val="00F34929"/>
    <w:rsid w:val="00F35E0C"/>
    <w:rsid w:val="00FD1208"/>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FEDA"/>
  <w15:docId w15:val="{4A709BBF-BD29-4D02-9D03-E355852D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08"/>
    <w:rPr>
      <w:color w:val="0000FF" w:themeColor="hyperlink"/>
      <w:u w:val="single"/>
    </w:rPr>
  </w:style>
  <w:style w:type="paragraph" w:styleId="ListParagraph">
    <w:name w:val="List Paragraph"/>
    <w:basedOn w:val="Normal"/>
    <w:uiPriority w:val="34"/>
    <w:qFormat/>
    <w:rsid w:val="008648A6"/>
    <w:pPr>
      <w:ind w:left="720"/>
      <w:contextualSpacing/>
    </w:pPr>
  </w:style>
  <w:style w:type="paragraph" w:styleId="BalloonText">
    <w:name w:val="Balloon Text"/>
    <w:basedOn w:val="Normal"/>
    <w:link w:val="BalloonTextChar"/>
    <w:uiPriority w:val="99"/>
    <w:semiHidden/>
    <w:unhideWhenUsed/>
    <w:rsid w:val="006A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4C"/>
    <w:rPr>
      <w:rFonts w:ascii="Tahoma" w:hAnsi="Tahoma" w:cs="Tahoma"/>
      <w:sz w:val="16"/>
      <w:szCs w:val="16"/>
    </w:rPr>
  </w:style>
  <w:style w:type="paragraph" w:styleId="Header">
    <w:name w:val="header"/>
    <w:basedOn w:val="Normal"/>
    <w:link w:val="HeaderChar"/>
    <w:uiPriority w:val="99"/>
    <w:semiHidden/>
    <w:unhideWhenUsed/>
    <w:rsid w:val="000A5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1E4"/>
  </w:style>
  <w:style w:type="paragraph" w:styleId="Footer">
    <w:name w:val="footer"/>
    <w:basedOn w:val="Normal"/>
    <w:link w:val="FooterChar"/>
    <w:uiPriority w:val="99"/>
    <w:unhideWhenUsed/>
    <w:rsid w:val="000A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E4"/>
  </w:style>
  <w:style w:type="character" w:customStyle="1" w:styleId="d2edcug0">
    <w:name w:val="d2edcug0"/>
    <w:basedOn w:val="DefaultParagraphFont"/>
    <w:rsid w:val="002B7D2F"/>
  </w:style>
  <w:style w:type="character" w:styleId="UnresolvedMention">
    <w:name w:val="Unresolved Mention"/>
    <w:basedOn w:val="DefaultParagraphFont"/>
    <w:uiPriority w:val="99"/>
    <w:semiHidden/>
    <w:unhideWhenUsed/>
    <w:rsid w:val="00DD74A7"/>
    <w:rPr>
      <w:color w:val="605E5C"/>
      <w:shd w:val="clear" w:color="auto" w:fill="E1DFDD"/>
    </w:rPr>
  </w:style>
  <w:style w:type="paragraph" w:styleId="Revision">
    <w:name w:val="Revision"/>
    <w:hidden/>
    <w:uiPriority w:val="99"/>
    <w:semiHidden/>
    <w:rsid w:val="00042278"/>
    <w:pPr>
      <w:spacing w:after="0" w:line="240" w:lineRule="auto"/>
    </w:pPr>
  </w:style>
  <w:style w:type="character" w:styleId="CommentReference">
    <w:name w:val="annotation reference"/>
    <w:basedOn w:val="DefaultParagraphFont"/>
    <w:uiPriority w:val="99"/>
    <w:semiHidden/>
    <w:unhideWhenUsed/>
    <w:rsid w:val="00042278"/>
    <w:rPr>
      <w:sz w:val="16"/>
      <w:szCs w:val="16"/>
    </w:rPr>
  </w:style>
  <w:style w:type="paragraph" w:styleId="CommentText">
    <w:name w:val="annotation text"/>
    <w:basedOn w:val="Normal"/>
    <w:link w:val="CommentTextChar"/>
    <w:uiPriority w:val="99"/>
    <w:semiHidden/>
    <w:unhideWhenUsed/>
    <w:rsid w:val="00042278"/>
    <w:pPr>
      <w:spacing w:line="240" w:lineRule="auto"/>
    </w:pPr>
    <w:rPr>
      <w:sz w:val="20"/>
      <w:szCs w:val="20"/>
    </w:rPr>
  </w:style>
  <w:style w:type="character" w:customStyle="1" w:styleId="CommentTextChar">
    <w:name w:val="Comment Text Char"/>
    <w:basedOn w:val="DefaultParagraphFont"/>
    <w:link w:val="CommentText"/>
    <w:uiPriority w:val="99"/>
    <w:semiHidden/>
    <w:rsid w:val="00042278"/>
    <w:rPr>
      <w:sz w:val="20"/>
      <w:szCs w:val="20"/>
    </w:rPr>
  </w:style>
  <w:style w:type="paragraph" w:styleId="CommentSubject">
    <w:name w:val="annotation subject"/>
    <w:basedOn w:val="CommentText"/>
    <w:next w:val="CommentText"/>
    <w:link w:val="CommentSubjectChar"/>
    <w:uiPriority w:val="99"/>
    <w:semiHidden/>
    <w:unhideWhenUsed/>
    <w:rsid w:val="00042278"/>
    <w:rPr>
      <w:b/>
      <w:bCs/>
    </w:rPr>
  </w:style>
  <w:style w:type="character" w:customStyle="1" w:styleId="CommentSubjectChar">
    <w:name w:val="Comment Subject Char"/>
    <w:basedOn w:val="CommentTextChar"/>
    <w:link w:val="CommentSubject"/>
    <w:uiPriority w:val="99"/>
    <w:semiHidden/>
    <w:rsid w:val="00042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63105">
      <w:bodyDiv w:val="1"/>
      <w:marLeft w:val="0"/>
      <w:marRight w:val="0"/>
      <w:marTop w:val="0"/>
      <w:marBottom w:val="0"/>
      <w:divBdr>
        <w:top w:val="none" w:sz="0" w:space="0" w:color="auto"/>
        <w:left w:val="none" w:sz="0" w:space="0" w:color="auto"/>
        <w:bottom w:val="none" w:sz="0" w:space="0" w:color="auto"/>
        <w:right w:val="none" w:sz="0" w:space="0" w:color="auto"/>
      </w:divBdr>
      <w:divsChild>
        <w:div w:id="1071268762">
          <w:marLeft w:val="0"/>
          <w:marRight w:val="0"/>
          <w:marTop w:val="0"/>
          <w:marBottom w:val="123"/>
          <w:divBdr>
            <w:top w:val="none" w:sz="0" w:space="0" w:color="auto"/>
            <w:left w:val="none" w:sz="0" w:space="0" w:color="auto"/>
            <w:bottom w:val="none" w:sz="0" w:space="0" w:color="auto"/>
            <w:right w:val="none" w:sz="0" w:space="0" w:color="auto"/>
          </w:divBdr>
        </w:div>
        <w:div w:id="2082634127">
          <w:marLeft w:val="0"/>
          <w:marRight w:val="0"/>
          <w:marTop w:val="0"/>
          <w:marBottom w:val="123"/>
          <w:divBdr>
            <w:top w:val="none" w:sz="0" w:space="0" w:color="auto"/>
            <w:left w:val="none" w:sz="0" w:space="0" w:color="auto"/>
            <w:bottom w:val="none" w:sz="0" w:space="0" w:color="auto"/>
            <w:right w:val="none" w:sz="0" w:space="0" w:color="auto"/>
          </w:divBdr>
        </w:div>
        <w:div w:id="294335529">
          <w:marLeft w:val="0"/>
          <w:marRight w:val="0"/>
          <w:marTop w:val="0"/>
          <w:marBottom w:val="123"/>
          <w:divBdr>
            <w:top w:val="none" w:sz="0" w:space="0" w:color="auto"/>
            <w:left w:val="none" w:sz="0" w:space="0" w:color="auto"/>
            <w:bottom w:val="none" w:sz="0" w:space="0" w:color="auto"/>
            <w:right w:val="none" w:sz="0" w:space="0" w:color="auto"/>
          </w:divBdr>
        </w:div>
        <w:div w:id="858006870">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olu@capnhq.gov"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5324C-2F6A-4D54-A118-170FC095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B Knight</dc:creator>
  <cp:lastModifiedBy>Jacob Hiles</cp:lastModifiedBy>
  <cp:revision>2</cp:revision>
  <cp:lastPrinted>2020-12-22T16:40:00Z</cp:lastPrinted>
  <dcterms:created xsi:type="dcterms:W3CDTF">2021-01-05T04:51:00Z</dcterms:created>
  <dcterms:modified xsi:type="dcterms:W3CDTF">2021-01-05T04:51:00Z</dcterms:modified>
</cp:coreProperties>
</file>